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A75FE" w14:textId="7DC29230" w:rsidR="1A44D994" w:rsidRDefault="1A44D994" w:rsidP="1A44D994">
      <w:pPr>
        <w:pStyle w:val="ListNumber"/>
        <w:numPr>
          <w:ilvl w:val="0"/>
          <w:numId w:val="0"/>
        </w:numPr>
        <w:rPr>
          <w:rFonts w:asciiTheme="majorHAnsi" w:hAnsiTheme="majorHAnsi" w:cstheme="majorBidi"/>
          <w:b/>
          <w:bCs/>
          <w:color w:val="auto"/>
          <w:sz w:val="24"/>
          <w:szCs w:val="24"/>
        </w:rPr>
      </w:pPr>
    </w:p>
    <w:p w14:paraId="0F4AA280" w14:textId="7C6D6170" w:rsidR="007244C5" w:rsidRPr="007244C5" w:rsidRDefault="00A4074E" w:rsidP="1A44D994">
      <w:pPr>
        <w:pStyle w:val="ListNumber"/>
        <w:numPr>
          <w:ilvl w:val="0"/>
          <w:numId w:val="0"/>
        </w:numPr>
        <w:rPr>
          <w:rFonts w:asciiTheme="majorHAnsi" w:hAnsiTheme="majorHAnsi" w:cstheme="majorBidi"/>
          <w:color w:val="auto"/>
          <w:sz w:val="24"/>
          <w:szCs w:val="24"/>
        </w:rPr>
      </w:pPr>
      <w:r w:rsidRPr="1A44D994">
        <w:rPr>
          <w:rFonts w:asciiTheme="majorHAnsi" w:hAnsiTheme="majorHAnsi" w:cstheme="majorBidi"/>
          <w:b/>
          <w:bCs/>
          <w:color w:val="auto"/>
          <w:sz w:val="24"/>
          <w:szCs w:val="24"/>
        </w:rPr>
        <w:t>Date:</w:t>
      </w:r>
      <w:r w:rsidRPr="1A44D994">
        <w:rPr>
          <w:rFonts w:asciiTheme="majorHAnsi" w:hAnsiTheme="majorHAnsi" w:cstheme="majorBidi"/>
          <w:color w:val="auto"/>
          <w:sz w:val="24"/>
          <w:szCs w:val="24"/>
        </w:rPr>
        <w:t xml:space="preserve"> </w:t>
      </w:r>
      <w:r w:rsidR="573AB661" w:rsidRPr="1A44D994">
        <w:rPr>
          <w:rFonts w:asciiTheme="majorHAnsi" w:hAnsiTheme="majorHAnsi" w:cstheme="majorBidi"/>
          <w:color w:val="auto"/>
          <w:sz w:val="24"/>
          <w:szCs w:val="24"/>
        </w:rPr>
        <w:t>1</w:t>
      </w:r>
      <w:r w:rsidR="2212D083" w:rsidRPr="1A44D994">
        <w:rPr>
          <w:rFonts w:asciiTheme="majorHAnsi" w:hAnsiTheme="majorHAnsi" w:cstheme="majorBidi"/>
          <w:color w:val="auto"/>
          <w:sz w:val="24"/>
          <w:szCs w:val="24"/>
        </w:rPr>
        <w:t>1</w:t>
      </w:r>
      <w:r w:rsidR="2212D083" w:rsidRPr="1A44D994">
        <w:rPr>
          <w:rFonts w:asciiTheme="majorHAnsi" w:hAnsiTheme="majorHAnsi" w:cstheme="majorBidi"/>
          <w:color w:val="auto"/>
          <w:sz w:val="24"/>
          <w:szCs w:val="24"/>
          <w:vertAlign w:val="superscript"/>
        </w:rPr>
        <w:t>th</w:t>
      </w:r>
      <w:r w:rsidR="2212D083" w:rsidRPr="1A44D994">
        <w:rPr>
          <w:rFonts w:asciiTheme="majorHAnsi" w:hAnsiTheme="majorHAnsi" w:cstheme="majorBidi"/>
          <w:color w:val="auto"/>
          <w:sz w:val="24"/>
          <w:szCs w:val="24"/>
        </w:rPr>
        <w:t xml:space="preserve"> Sept</w:t>
      </w:r>
      <w:r w:rsidR="2F0DE3AE" w:rsidRPr="1A44D994">
        <w:rPr>
          <w:rFonts w:asciiTheme="majorHAnsi" w:hAnsiTheme="majorHAnsi" w:cstheme="majorBidi"/>
          <w:color w:val="auto"/>
          <w:sz w:val="24"/>
          <w:szCs w:val="24"/>
        </w:rPr>
        <w:t xml:space="preserve"> 2024</w:t>
      </w:r>
    </w:p>
    <w:p w14:paraId="6A2AEE74" w14:textId="2BF97D1F" w:rsidR="00A4074E" w:rsidRDefault="00A4074E" w:rsidP="1A44D994">
      <w:pPr>
        <w:tabs>
          <w:tab w:val="num" w:pos="360"/>
        </w:tabs>
        <w:ind w:left="360" w:hanging="360"/>
        <w:rPr>
          <w:rFonts w:eastAsia="DM Sans" w:cs="DM Sans"/>
          <w:sz w:val="24"/>
          <w:szCs w:val="24"/>
        </w:rPr>
      </w:pPr>
      <w:r w:rsidRPr="1A44D994">
        <w:rPr>
          <w:b/>
          <w:bCs/>
          <w:color w:val="auto"/>
          <w:sz w:val="24"/>
          <w:szCs w:val="24"/>
        </w:rPr>
        <w:t>Venue</w:t>
      </w:r>
      <w:r w:rsidRPr="1A44D994">
        <w:rPr>
          <w:color w:val="auto"/>
          <w:sz w:val="24"/>
          <w:szCs w:val="24"/>
        </w:rPr>
        <w:t>:</w:t>
      </w:r>
      <w:r w:rsidR="007244C5" w:rsidRPr="1A44D994">
        <w:rPr>
          <w:rStyle w:val="HeaderChar"/>
          <w:color w:val="242424"/>
          <w:sz w:val="24"/>
          <w:szCs w:val="24"/>
        </w:rPr>
        <w:t xml:space="preserve"> </w:t>
      </w:r>
      <w:r w:rsidR="1E05DD39" w:rsidRPr="1A44D994">
        <w:rPr>
          <w:rFonts w:eastAsia="DM Sans" w:cs="DM Sans"/>
          <w:color w:val="000000" w:themeColor="accent6"/>
        </w:rPr>
        <w:t>Dean &amp; Smedley Horninglow - 65-67 Horninglow Road, Burton-on-Trent, Staffordshire, DE14 2PP</w:t>
      </w:r>
    </w:p>
    <w:p w14:paraId="29B97EFF" w14:textId="4FCD453F" w:rsidR="00A4074E" w:rsidRPr="007244C5" w:rsidRDefault="00A4074E" w:rsidP="127D796D">
      <w:pPr>
        <w:tabs>
          <w:tab w:val="num" w:pos="360"/>
        </w:tabs>
        <w:ind w:left="360" w:hanging="360"/>
        <w:rPr>
          <w:rFonts w:asciiTheme="majorHAnsi" w:hAnsiTheme="majorHAnsi" w:cstheme="majorBidi"/>
          <w:color w:val="auto"/>
          <w:sz w:val="24"/>
          <w:szCs w:val="24"/>
        </w:rPr>
      </w:pPr>
      <w:r w:rsidRPr="1A44D994">
        <w:rPr>
          <w:rFonts w:asciiTheme="majorHAnsi" w:hAnsiTheme="majorHAnsi" w:cstheme="majorBidi"/>
          <w:b/>
          <w:bCs/>
          <w:color w:val="auto"/>
          <w:sz w:val="24"/>
          <w:szCs w:val="24"/>
        </w:rPr>
        <w:t>Time:</w:t>
      </w:r>
      <w:r w:rsidRPr="1A44D994">
        <w:rPr>
          <w:rFonts w:asciiTheme="majorHAnsi" w:hAnsiTheme="majorHAnsi" w:cstheme="majorBidi"/>
          <w:color w:val="auto"/>
          <w:sz w:val="24"/>
          <w:szCs w:val="24"/>
        </w:rPr>
        <w:t xml:space="preserve"> </w:t>
      </w:r>
      <w:r>
        <w:tab/>
      </w:r>
      <w:r w:rsidR="63914480" w:rsidRPr="1A44D994">
        <w:rPr>
          <w:rFonts w:asciiTheme="majorHAnsi" w:hAnsiTheme="majorHAnsi" w:cstheme="majorBidi"/>
          <w:b/>
          <w:bCs/>
          <w:color w:val="auto"/>
          <w:sz w:val="24"/>
          <w:szCs w:val="24"/>
        </w:rPr>
        <w:t>9.30</w:t>
      </w:r>
      <w:r w:rsidRPr="1A44D994">
        <w:rPr>
          <w:rFonts w:asciiTheme="majorHAnsi" w:hAnsiTheme="majorHAnsi" w:cstheme="majorBidi"/>
          <w:b/>
          <w:bCs/>
          <w:color w:val="auto"/>
          <w:sz w:val="24"/>
          <w:szCs w:val="24"/>
        </w:rPr>
        <w:t>am</w:t>
      </w:r>
      <w:r w:rsidRPr="1A44D994">
        <w:rPr>
          <w:rFonts w:asciiTheme="majorHAnsi" w:hAnsiTheme="majorHAnsi" w:cstheme="majorBidi"/>
          <w:color w:val="auto"/>
          <w:sz w:val="24"/>
          <w:szCs w:val="24"/>
        </w:rPr>
        <w:t xml:space="preserve"> networking and coffee.</w:t>
      </w:r>
      <w:r w:rsidR="31B61374" w:rsidRPr="1A44D994">
        <w:rPr>
          <w:rFonts w:asciiTheme="majorHAnsi" w:hAnsiTheme="majorHAnsi" w:cstheme="majorBidi"/>
          <w:color w:val="auto"/>
          <w:sz w:val="24"/>
          <w:szCs w:val="24"/>
        </w:rPr>
        <w:t xml:space="preserve">  </w:t>
      </w:r>
      <w:r w:rsidR="31B61374" w:rsidRPr="1A44D994">
        <w:rPr>
          <w:rFonts w:asciiTheme="majorHAnsi" w:hAnsiTheme="majorHAnsi" w:cstheme="majorBidi"/>
          <w:b/>
          <w:bCs/>
          <w:color w:val="auto"/>
          <w:sz w:val="24"/>
          <w:szCs w:val="24"/>
        </w:rPr>
        <w:t>10</w:t>
      </w:r>
      <w:r w:rsidR="6E8D841D" w:rsidRPr="1A44D994">
        <w:rPr>
          <w:rFonts w:asciiTheme="majorHAnsi" w:hAnsiTheme="majorHAnsi" w:cstheme="majorBidi"/>
          <w:b/>
          <w:bCs/>
          <w:color w:val="auto"/>
          <w:sz w:val="24"/>
          <w:szCs w:val="24"/>
        </w:rPr>
        <w:t>am</w:t>
      </w:r>
      <w:r w:rsidR="11954B88" w:rsidRPr="1A44D994">
        <w:rPr>
          <w:rFonts w:asciiTheme="majorHAnsi" w:hAnsiTheme="majorHAnsi" w:cstheme="majorBidi"/>
          <w:b/>
          <w:bCs/>
          <w:color w:val="auto"/>
          <w:sz w:val="24"/>
          <w:szCs w:val="24"/>
        </w:rPr>
        <w:t xml:space="preserve"> - 1pm </w:t>
      </w:r>
      <w:r w:rsidR="11954B88" w:rsidRPr="1A44D994">
        <w:rPr>
          <w:rFonts w:asciiTheme="majorHAnsi" w:hAnsiTheme="majorHAnsi" w:cstheme="majorBidi"/>
          <w:color w:val="auto"/>
          <w:sz w:val="24"/>
          <w:szCs w:val="24"/>
        </w:rPr>
        <w:t xml:space="preserve">for </w:t>
      </w:r>
      <w:r w:rsidR="47B5179D" w:rsidRPr="1A44D994">
        <w:rPr>
          <w:rFonts w:asciiTheme="majorHAnsi" w:hAnsiTheme="majorHAnsi" w:cstheme="majorBidi"/>
          <w:color w:val="auto"/>
          <w:sz w:val="24"/>
          <w:szCs w:val="24"/>
        </w:rPr>
        <w:t>group work</w:t>
      </w:r>
      <w:r w:rsidR="4F6B9051" w:rsidRPr="1A44D994">
        <w:rPr>
          <w:rFonts w:asciiTheme="majorHAnsi" w:hAnsiTheme="majorHAnsi" w:cstheme="majorBidi"/>
          <w:color w:val="auto"/>
          <w:sz w:val="24"/>
          <w:szCs w:val="24"/>
        </w:rPr>
        <w:t xml:space="preserve">, </w:t>
      </w:r>
      <w:r w:rsidR="10396E39" w:rsidRPr="1A44D994">
        <w:rPr>
          <w:rFonts w:asciiTheme="majorHAnsi" w:hAnsiTheme="majorHAnsi" w:cstheme="majorBidi"/>
          <w:b/>
          <w:bCs/>
          <w:color w:val="auto"/>
          <w:sz w:val="24"/>
          <w:szCs w:val="24"/>
        </w:rPr>
        <w:t>1.30 -</w:t>
      </w:r>
      <w:r w:rsidRPr="1A44D994">
        <w:rPr>
          <w:rFonts w:asciiTheme="majorHAnsi" w:hAnsiTheme="majorHAnsi" w:cstheme="majorBidi"/>
          <w:color w:val="auto"/>
          <w:sz w:val="24"/>
          <w:szCs w:val="24"/>
        </w:rPr>
        <w:t xml:space="preserve"> </w:t>
      </w:r>
      <w:r w:rsidR="00266DF8" w:rsidRPr="1A44D994">
        <w:rPr>
          <w:rFonts w:asciiTheme="majorHAnsi" w:hAnsiTheme="majorHAnsi" w:cstheme="majorBidi"/>
          <w:b/>
          <w:bCs/>
          <w:color w:val="auto"/>
          <w:sz w:val="24"/>
          <w:szCs w:val="24"/>
        </w:rPr>
        <w:t>5</w:t>
      </w:r>
      <w:r w:rsidRPr="1A44D994">
        <w:rPr>
          <w:rFonts w:asciiTheme="majorHAnsi" w:hAnsiTheme="majorHAnsi" w:cstheme="majorBidi"/>
          <w:b/>
          <w:bCs/>
          <w:color w:val="auto"/>
          <w:sz w:val="24"/>
          <w:szCs w:val="24"/>
        </w:rPr>
        <w:t>pm</w:t>
      </w:r>
      <w:r w:rsidR="000E09F9" w:rsidRPr="1A44D994">
        <w:rPr>
          <w:rFonts w:asciiTheme="majorHAnsi" w:hAnsiTheme="majorHAnsi" w:cstheme="majorBidi"/>
          <w:color w:val="auto"/>
          <w:sz w:val="24"/>
          <w:szCs w:val="24"/>
        </w:rPr>
        <w:t xml:space="preserve"> Business meeting</w:t>
      </w:r>
    </w:p>
    <w:p w14:paraId="2BD5D3FB" w14:textId="38249E83" w:rsidR="1A44D994" w:rsidRDefault="1A44D994" w:rsidP="1A44D994">
      <w:pPr>
        <w:tabs>
          <w:tab w:val="num" w:pos="360"/>
        </w:tabs>
        <w:ind w:left="360" w:hanging="360"/>
        <w:rPr>
          <w:rFonts w:asciiTheme="majorHAnsi" w:hAnsiTheme="majorHAnsi" w:cstheme="majorBidi"/>
          <w:color w:val="auto"/>
          <w:sz w:val="24"/>
          <w:szCs w:val="24"/>
        </w:rPr>
      </w:pPr>
    </w:p>
    <w:tbl>
      <w:tblPr>
        <w:tblStyle w:val="TableGrid"/>
        <w:tblW w:w="10632" w:type="dxa"/>
        <w:tblInd w:w="-289" w:type="dxa"/>
        <w:tblLook w:val="04A0" w:firstRow="1" w:lastRow="0" w:firstColumn="1" w:lastColumn="0" w:noHBand="0" w:noVBand="1"/>
      </w:tblPr>
      <w:tblGrid>
        <w:gridCol w:w="4803"/>
        <w:gridCol w:w="939"/>
        <w:gridCol w:w="1000"/>
        <w:gridCol w:w="1072"/>
        <w:gridCol w:w="950"/>
        <w:gridCol w:w="861"/>
        <w:gridCol w:w="1007"/>
      </w:tblGrid>
      <w:tr w:rsidR="00653D01" w:rsidRPr="00AB10F6" w14:paraId="63B03A2C" w14:textId="77777777" w:rsidTr="1A44D994">
        <w:trPr>
          <w:trHeight w:val="690"/>
        </w:trPr>
        <w:tc>
          <w:tcPr>
            <w:tcW w:w="4820" w:type="dxa"/>
            <w:shd w:val="clear" w:color="auto" w:fill="DAF5F1" w:themeFill="background1" w:themeFillTint="33"/>
          </w:tcPr>
          <w:p w14:paraId="4C49B881" w14:textId="77777777" w:rsidR="00A4074E" w:rsidRPr="00AB10F6" w:rsidRDefault="00A4074E" w:rsidP="007C15A6">
            <w:pPr>
              <w:pStyle w:val="ListNumber"/>
              <w:numPr>
                <w:ilvl w:val="0"/>
                <w:numId w:val="0"/>
              </w:numPr>
              <w:rPr>
                <w:rFonts w:asciiTheme="majorHAnsi" w:hAnsiTheme="majorHAnsi" w:cstheme="majorHAnsi"/>
                <w:b/>
                <w:bCs/>
                <w:color w:val="0072CE" w:themeColor="text1"/>
                <w:sz w:val="28"/>
                <w:szCs w:val="28"/>
              </w:rPr>
            </w:pPr>
            <w:r w:rsidRPr="00AB10F6">
              <w:rPr>
                <w:rFonts w:asciiTheme="majorHAnsi" w:hAnsiTheme="majorHAnsi" w:cstheme="majorHAnsi"/>
                <w:b/>
                <w:bCs/>
                <w:color w:val="0072CE" w:themeColor="text1"/>
                <w:sz w:val="28"/>
                <w:szCs w:val="28"/>
              </w:rPr>
              <w:t>Purpose</w:t>
            </w:r>
          </w:p>
        </w:tc>
        <w:tc>
          <w:tcPr>
            <w:tcW w:w="915" w:type="dxa"/>
            <w:shd w:val="clear" w:color="auto" w:fill="DAF5F1" w:themeFill="background1" w:themeFillTint="33"/>
          </w:tcPr>
          <w:p w14:paraId="43380BB9" w14:textId="77777777" w:rsidR="00A4074E" w:rsidRPr="00AB10F6" w:rsidRDefault="00A4074E" w:rsidP="007C15A6">
            <w:pPr>
              <w:pStyle w:val="ListNumber"/>
              <w:numPr>
                <w:ilvl w:val="0"/>
                <w:numId w:val="0"/>
              </w:numPr>
              <w:rPr>
                <w:rFonts w:asciiTheme="majorHAnsi" w:hAnsiTheme="majorHAnsi" w:cstheme="majorHAnsi"/>
                <w:b/>
                <w:bCs/>
                <w:color w:val="0072CE" w:themeColor="text1"/>
                <w:sz w:val="28"/>
                <w:szCs w:val="28"/>
              </w:rPr>
            </w:pPr>
            <w:r w:rsidRPr="00AB10F6">
              <w:rPr>
                <w:rFonts w:asciiTheme="majorHAnsi" w:hAnsiTheme="majorHAnsi" w:cstheme="majorHAnsi"/>
                <w:b/>
                <w:bCs/>
                <w:color w:val="0072CE" w:themeColor="text1"/>
                <w:sz w:val="28"/>
                <w:szCs w:val="28"/>
              </w:rPr>
              <w:t>Action</w:t>
            </w:r>
          </w:p>
        </w:tc>
        <w:tc>
          <w:tcPr>
            <w:tcW w:w="1002" w:type="dxa"/>
            <w:shd w:val="clear" w:color="auto" w:fill="DAF5F1" w:themeFill="background1" w:themeFillTint="33"/>
          </w:tcPr>
          <w:p w14:paraId="58269065" w14:textId="183078F6" w:rsidR="00A4074E" w:rsidRPr="00AB10F6" w:rsidRDefault="45D2BD02" w:rsidP="3F2FE9A4">
            <w:pPr>
              <w:pStyle w:val="ListNumber"/>
              <w:numPr>
                <w:ilvl w:val="0"/>
                <w:numId w:val="0"/>
              </w:numPr>
              <w:rPr>
                <w:rFonts w:asciiTheme="majorHAnsi" w:hAnsiTheme="majorHAnsi" w:cstheme="majorBidi"/>
                <w:b/>
                <w:bCs/>
                <w:color w:val="0072CE" w:themeColor="text1"/>
                <w:sz w:val="28"/>
                <w:szCs w:val="28"/>
              </w:rPr>
            </w:pPr>
            <w:r w:rsidRPr="3F2FE9A4">
              <w:rPr>
                <w:rFonts w:asciiTheme="majorHAnsi" w:hAnsiTheme="majorHAnsi" w:cstheme="majorBidi"/>
                <w:b/>
                <w:bCs/>
                <w:color w:val="0072CE" w:themeColor="accent4"/>
                <w:sz w:val="28"/>
                <w:szCs w:val="28"/>
              </w:rPr>
              <w:t>ENC</w:t>
            </w:r>
          </w:p>
        </w:tc>
        <w:tc>
          <w:tcPr>
            <w:tcW w:w="1074" w:type="dxa"/>
            <w:shd w:val="clear" w:color="auto" w:fill="DAF5F1" w:themeFill="background1" w:themeFillTint="33"/>
          </w:tcPr>
          <w:p w14:paraId="5A7E6AE0" w14:textId="77777777" w:rsidR="00A4074E" w:rsidRPr="00AB10F6" w:rsidRDefault="00A4074E" w:rsidP="007C15A6">
            <w:pPr>
              <w:pStyle w:val="ListNumber"/>
              <w:numPr>
                <w:ilvl w:val="0"/>
                <w:numId w:val="0"/>
              </w:numPr>
              <w:rPr>
                <w:rFonts w:asciiTheme="majorHAnsi" w:hAnsiTheme="majorHAnsi" w:cstheme="majorHAnsi"/>
                <w:b/>
                <w:bCs/>
                <w:color w:val="0072CE" w:themeColor="text1"/>
                <w:sz w:val="28"/>
                <w:szCs w:val="28"/>
              </w:rPr>
            </w:pPr>
            <w:r w:rsidRPr="00AB10F6">
              <w:rPr>
                <w:rFonts w:asciiTheme="majorHAnsi" w:hAnsiTheme="majorHAnsi" w:cstheme="majorHAnsi"/>
                <w:b/>
                <w:bCs/>
                <w:color w:val="0072CE" w:themeColor="text1"/>
                <w:sz w:val="28"/>
                <w:szCs w:val="28"/>
              </w:rPr>
              <w:t>Lead</w:t>
            </w:r>
          </w:p>
        </w:tc>
        <w:tc>
          <w:tcPr>
            <w:tcW w:w="950" w:type="dxa"/>
            <w:shd w:val="clear" w:color="auto" w:fill="DAF5F1" w:themeFill="background1" w:themeFillTint="33"/>
          </w:tcPr>
          <w:p w14:paraId="3ED6FAB4" w14:textId="4EF0B7D4" w:rsidR="00A4074E" w:rsidRPr="00AB10F6" w:rsidRDefault="00A4074E" w:rsidP="7678DE35">
            <w:pPr>
              <w:pStyle w:val="ListNumber"/>
              <w:numPr>
                <w:ilvl w:val="0"/>
                <w:numId w:val="0"/>
              </w:numPr>
              <w:rPr>
                <w:rFonts w:asciiTheme="majorHAnsi" w:hAnsiTheme="majorHAnsi" w:cstheme="majorBidi"/>
                <w:b/>
                <w:bCs/>
                <w:color w:val="0072CE" w:themeColor="text1"/>
                <w:sz w:val="28"/>
                <w:szCs w:val="28"/>
              </w:rPr>
            </w:pPr>
            <w:r w:rsidRPr="3F2FE9A4">
              <w:rPr>
                <w:rFonts w:asciiTheme="majorHAnsi" w:hAnsiTheme="majorHAnsi" w:cstheme="majorBidi"/>
                <w:b/>
                <w:bCs/>
                <w:color w:val="0071CE"/>
                <w:sz w:val="28"/>
                <w:szCs w:val="28"/>
              </w:rPr>
              <w:t>Statu</w:t>
            </w:r>
            <w:r w:rsidR="3A21A241" w:rsidRPr="3F2FE9A4">
              <w:rPr>
                <w:rFonts w:asciiTheme="majorHAnsi" w:hAnsiTheme="majorHAnsi" w:cstheme="majorBidi"/>
                <w:b/>
                <w:bCs/>
                <w:color w:val="0071CE"/>
                <w:sz w:val="28"/>
                <w:szCs w:val="28"/>
              </w:rPr>
              <w:t>s</w:t>
            </w:r>
          </w:p>
        </w:tc>
        <w:tc>
          <w:tcPr>
            <w:tcW w:w="862" w:type="dxa"/>
            <w:shd w:val="clear" w:color="auto" w:fill="DAF5F1" w:themeFill="background1" w:themeFillTint="33"/>
          </w:tcPr>
          <w:p w14:paraId="585C915F" w14:textId="77777777" w:rsidR="00A4074E" w:rsidRPr="00AB10F6" w:rsidRDefault="00A4074E" w:rsidP="007C15A6">
            <w:pPr>
              <w:pStyle w:val="ListNumber"/>
              <w:numPr>
                <w:ilvl w:val="0"/>
                <w:numId w:val="0"/>
              </w:numPr>
              <w:rPr>
                <w:rFonts w:asciiTheme="majorHAnsi" w:hAnsiTheme="majorHAnsi" w:cstheme="majorHAnsi"/>
                <w:b/>
                <w:bCs/>
                <w:color w:val="0072CE" w:themeColor="text1"/>
                <w:sz w:val="28"/>
                <w:szCs w:val="28"/>
              </w:rPr>
            </w:pPr>
            <w:r w:rsidRPr="00AB10F6">
              <w:rPr>
                <w:rFonts w:asciiTheme="majorHAnsi" w:hAnsiTheme="majorHAnsi" w:cstheme="majorHAnsi"/>
                <w:b/>
                <w:bCs/>
                <w:color w:val="0072CE" w:themeColor="text1"/>
                <w:sz w:val="28"/>
                <w:szCs w:val="28"/>
              </w:rPr>
              <w:t>Start</w:t>
            </w:r>
          </w:p>
        </w:tc>
        <w:tc>
          <w:tcPr>
            <w:tcW w:w="1009" w:type="dxa"/>
            <w:shd w:val="clear" w:color="auto" w:fill="DAF5F1" w:themeFill="background1" w:themeFillTint="33"/>
          </w:tcPr>
          <w:p w14:paraId="7241DC60" w14:textId="77777777" w:rsidR="00A4074E" w:rsidRPr="00AB10F6" w:rsidRDefault="00A4074E" w:rsidP="007C15A6">
            <w:pPr>
              <w:pStyle w:val="ListNumber"/>
              <w:numPr>
                <w:ilvl w:val="0"/>
                <w:numId w:val="0"/>
              </w:numPr>
              <w:rPr>
                <w:rFonts w:asciiTheme="majorHAnsi" w:hAnsiTheme="majorHAnsi" w:cstheme="majorHAnsi"/>
                <w:b/>
                <w:bCs/>
                <w:color w:val="0072CE" w:themeColor="text1"/>
                <w:sz w:val="28"/>
                <w:szCs w:val="28"/>
              </w:rPr>
            </w:pPr>
            <w:r w:rsidRPr="00AB10F6">
              <w:rPr>
                <w:rFonts w:asciiTheme="majorHAnsi" w:hAnsiTheme="majorHAnsi" w:cstheme="majorHAnsi"/>
                <w:b/>
                <w:bCs/>
                <w:color w:val="0072CE" w:themeColor="text1"/>
                <w:sz w:val="28"/>
                <w:szCs w:val="28"/>
              </w:rPr>
              <w:t>End</w:t>
            </w:r>
          </w:p>
        </w:tc>
      </w:tr>
      <w:tr w:rsidR="00AB10F6" w:rsidRPr="001D7950" w14:paraId="491A1863" w14:textId="77777777" w:rsidTr="1A44D994">
        <w:tc>
          <w:tcPr>
            <w:tcW w:w="10632" w:type="dxa"/>
            <w:gridSpan w:val="7"/>
            <w:shd w:val="clear" w:color="auto" w:fill="DAF5F1" w:themeFill="background1" w:themeFillTint="33"/>
          </w:tcPr>
          <w:p w14:paraId="0FB5B62A" w14:textId="0864AD67" w:rsidR="00AB10F6" w:rsidRPr="00AB10F6" w:rsidRDefault="00AB10F6" w:rsidP="007C15A6">
            <w:pPr>
              <w:pStyle w:val="ListNumber"/>
              <w:numPr>
                <w:ilvl w:val="0"/>
                <w:numId w:val="0"/>
              </w:numPr>
              <w:rPr>
                <w:rFonts w:asciiTheme="majorHAnsi" w:hAnsiTheme="majorHAnsi" w:cstheme="majorHAnsi"/>
                <w:b/>
                <w:bCs/>
                <w:color w:val="0072CE" w:themeColor="text1"/>
                <w:sz w:val="28"/>
                <w:szCs w:val="28"/>
              </w:rPr>
            </w:pPr>
            <w:r w:rsidRPr="00AB10F6">
              <w:rPr>
                <w:rFonts w:asciiTheme="majorHAnsi" w:hAnsiTheme="majorHAnsi" w:cstheme="majorHAnsi"/>
                <w:b/>
                <w:bCs/>
                <w:color w:val="0072CE" w:themeColor="text1"/>
                <w:sz w:val="28"/>
                <w:szCs w:val="28"/>
              </w:rPr>
              <w:t>Morning group work</w:t>
            </w:r>
          </w:p>
        </w:tc>
      </w:tr>
      <w:tr w:rsidR="0499C410" w14:paraId="1035FEE3" w14:textId="77777777" w:rsidTr="1A44D994">
        <w:trPr>
          <w:trHeight w:val="300"/>
        </w:trPr>
        <w:tc>
          <w:tcPr>
            <w:tcW w:w="4820" w:type="dxa"/>
          </w:tcPr>
          <w:p w14:paraId="69B532B8" w14:textId="79F3D0B0" w:rsidR="116D8BA4" w:rsidRDefault="026A0A25" w:rsidP="127D796D">
            <w:pPr>
              <w:pStyle w:val="ListNumber"/>
              <w:numPr>
                <w:ilvl w:val="0"/>
                <w:numId w:val="0"/>
              </w:numPr>
              <w:rPr>
                <w:rFonts w:asciiTheme="minorHAnsi" w:eastAsiaTheme="minorEastAsia" w:hAnsiTheme="minorHAnsi" w:cstheme="minorBidi"/>
                <w:b/>
                <w:bCs/>
                <w:color w:val="auto"/>
                <w:sz w:val="20"/>
                <w:szCs w:val="20"/>
              </w:rPr>
            </w:pPr>
            <w:r w:rsidRPr="127D796D">
              <w:rPr>
                <w:rFonts w:asciiTheme="minorHAnsi" w:eastAsiaTheme="minorEastAsia" w:hAnsiTheme="minorHAnsi" w:cstheme="minorBidi"/>
                <w:color w:val="auto"/>
                <w:sz w:val="20"/>
                <w:szCs w:val="20"/>
              </w:rPr>
              <w:t>Arrival, coffee and networking</w:t>
            </w:r>
            <w:r w:rsidR="23BFF343" w:rsidRPr="127D796D">
              <w:rPr>
                <w:rFonts w:asciiTheme="minorHAnsi" w:eastAsiaTheme="minorEastAsia" w:hAnsiTheme="minorHAnsi" w:cstheme="minorBidi"/>
                <w:color w:val="auto"/>
                <w:sz w:val="20"/>
                <w:szCs w:val="20"/>
              </w:rPr>
              <w:t xml:space="preserve"> </w:t>
            </w:r>
          </w:p>
        </w:tc>
        <w:tc>
          <w:tcPr>
            <w:tcW w:w="915" w:type="dxa"/>
          </w:tcPr>
          <w:p w14:paraId="39886DC9" w14:textId="401E5436" w:rsidR="0499C410" w:rsidRDefault="0499C410" w:rsidP="0499C410">
            <w:pPr>
              <w:pStyle w:val="ListNumber"/>
              <w:numPr>
                <w:ilvl w:val="0"/>
                <w:numId w:val="0"/>
              </w:numPr>
              <w:jc w:val="center"/>
              <w:rPr>
                <w:rFonts w:asciiTheme="majorHAnsi" w:hAnsiTheme="majorHAnsi" w:cstheme="majorBidi"/>
                <w:color w:val="auto"/>
                <w:sz w:val="20"/>
                <w:szCs w:val="20"/>
              </w:rPr>
            </w:pPr>
          </w:p>
        </w:tc>
        <w:tc>
          <w:tcPr>
            <w:tcW w:w="1002" w:type="dxa"/>
          </w:tcPr>
          <w:p w14:paraId="6B79FFA2" w14:textId="3A06D456" w:rsidR="0499C410" w:rsidRDefault="0499C410" w:rsidP="3F2FE9A4">
            <w:pPr>
              <w:pStyle w:val="ListNumber"/>
              <w:numPr>
                <w:ilvl w:val="0"/>
                <w:numId w:val="0"/>
              </w:numPr>
              <w:rPr>
                <w:rFonts w:asciiTheme="majorHAnsi" w:hAnsiTheme="majorHAnsi" w:cstheme="majorBidi"/>
                <w:color w:val="auto"/>
                <w:sz w:val="20"/>
                <w:szCs w:val="20"/>
              </w:rPr>
            </w:pPr>
          </w:p>
        </w:tc>
        <w:tc>
          <w:tcPr>
            <w:tcW w:w="1074" w:type="dxa"/>
          </w:tcPr>
          <w:p w14:paraId="717D6163" w14:textId="55F356AF" w:rsidR="0499C410" w:rsidRDefault="63BB68C6" w:rsidP="0499C410">
            <w:pPr>
              <w:pStyle w:val="ListNumber"/>
              <w:numPr>
                <w:ilvl w:val="0"/>
                <w:numId w:val="0"/>
              </w:numPr>
              <w:jc w:val="center"/>
              <w:rPr>
                <w:rFonts w:asciiTheme="majorHAnsi" w:hAnsiTheme="majorHAnsi" w:cstheme="majorBidi"/>
                <w:color w:val="auto"/>
                <w:sz w:val="20"/>
                <w:szCs w:val="20"/>
              </w:rPr>
            </w:pPr>
            <w:r w:rsidRPr="48A908CE">
              <w:rPr>
                <w:rFonts w:asciiTheme="majorHAnsi" w:hAnsiTheme="majorHAnsi" w:cstheme="majorBidi"/>
                <w:color w:val="auto"/>
                <w:sz w:val="20"/>
                <w:szCs w:val="20"/>
              </w:rPr>
              <w:t>all</w:t>
            </w:r>
          </w:p>
        </w:tc>
        <w:tc>
          <w:tcPr>
            <w:tcW w:w="950" w:type="dxa"/>
          </w:tcPr>
          <w:p w14:paraId="54A094B8" w14:textId="25A6620F" w:rsidR="0499C410" w:rsidRDefault="6F0550FB" w:rsidP="7678DE35">
            <w:pPr>
              <w:pStyle w:val="ListNumber"/>
              <w:numPr>
                <w:ilvl w:val="0"/>
                <w:numId w:val="0"/>
              </w:numPr>
              <w:spacing w:after="0"/>
              <w:rPr>
                <w:rFonts w:asciiTheme="majorHAnsi" w:hAnsiTheme="majorHAnsi" w:cstheme="majorBidi"/>
                <w:color w:val="0072CE" w:themeColor="accent4"/>
              </w:rPr>
            </w:pPr>
            <w:r w:rsidRPr="7678DE35">
              <w:rPr>
                <w:rFonts w:asciiTheme="majorHAnsi" w:hAnsiTheme="majorHAnsi" w:cstheme="majorBidi"/>
                <w:color w:val="auto"/>
                <w:sz w:val="20"/>
                <w:szCs w:val="20"/>
              </w:rPr>
              <w:t>CLOSED</w:t>
            </w:r>
          </w:p>
        </w:tc>
        <w:tc>
          <w:tcPr>
            <w:tcW w:w="862" w:type="dxa"/>
          </w:tcPr>
          <w:p w14:paraId="1CEBBFE2" w14:textId="2FA7C3F1" w:rsidR="116D8BA4" w:rsidRDefault="482708F4" w:rsidP="127D796D">
            <w:pPr>
              <w:pStyle w:val="ListNumber"/>
              <w:numPr>
                <w:ilvl w:val="0"/>
                <w:numId w:val="0"/>
              </w:numPr>
              <w:rPr>
                <w:rFonts w:asciiTheme="majorHAnsi" w:hAnsiTheme="majorHAnsi" w:cstheme="majorBidi"/>
                <w:color w:val="auto"/>
                <w:sz w:val="20"/>
                <w:szCs w:val="20"/>
              </w:rPr>
            </w:pPr>
            <w:r w:rsidRPr="127D796D">
              <w:rPr>
                <w:rFonts w:asciiTheme="majorHAnsi" w:hAnsiTheme="majorHAnsi" w:cstheme="majorBidi"/>
                <w:color w:val="auto"/>
                <w:sz w:val="20"/>
                <w:szCs w:val="20"/>
              </w:rPr>
              <w:t>9:30</w:t>
            </w:r>
          </w:p>
        </w:tc>
        <w:tc>
          <w:tcPr>
            <w:tcW w:w="1009" w:type="dxa"/>
          </w:tcPr>
          <w:p w14:paraId="3B8E4B69" w14:textId="15761A49" w:rsidR="0499C410" w:rsidRDefault="482708F4" w:rsidP="127D796D">
            <w:pPr>
              <w:pStyle w:val="ListNumber"/>
              <w:numPr>
                <w:ilvl w:val="0"/>
                <w:numId w:val="0"/>
              </w:numPr>
              <w:rPr>
                <w:rFonts w:asciiTheme="majorHAnsi" w:hAnsiTheme="majorHAnsi" w:cstheme="majorBidi"/>
                <w:color w:val="auto"/>
                <w:sz w:val="20"/>
                <w:szCs w:val="20"/>
              </w:rPr>
            </w:pPr>
            <w:r w:rsidRPr="127D796D">
              <w:rPr>
                <w:rFonts w:asciiTheme="majorHAnsi" w:hAnsiTheme="majorHAnsi" w:cstheme="majorBidi"/>
                <w:color w:val="auto"/>
                <w:sz w:val="20"/>
                <w:szCs w:val="20"/>
              </w:rPr>
              <w:t>10:00</w:t>
            </w:r>
          </w:p>
        </w:tc>
      </w:tr>
      <w:tr w:rsidR="7678DE35" w14:paraId="17E6091A" w14:textId="77777777" w:rsidTr="1A44D994">
        <w:trPr>
          <w:trHeight w:val="300"/>
        </w:trPr>
        <w:tc>
          <w:tcPr>
            <w:tcW w:w="4820" w:type="dxa"/>
          </w:tcPr>
          <w:p w14:paraId="1D0FB482" w14:textId="68DFD867" w:rsidR="03213B0C" w:rsidRDefault="03213B0C" w:rsidP="7678DE35">
            <w:pPr>
              <w:pStyle w:val="ListNumber"/>
              <w:numPr>
                <w:ilvl w:val="0"/>
                <w:numId w:val="0"/>
              </w:numPr>
              <w:rPr>
                <w:rFonts w:asciiTheme="minorHAnsi" w:eastAsiaTheme="minorEastAsia" w:hAnsiTheme="minorHAnsi" w:cstheme="minorBidi"/>
                <w:color w:val="auto"/>
                <w:sz w:val="20"/>
                <w:szCs w:val="20"/>
              </w:rPr>
            </w:pPr>
            <w:r w:rsidRPr="7678DE35">
              <w:rPr>
                <w:rFonts w:asciiTheme="minorHAnsi" w:eastAsiaTheme="minorEastAsia" w:hAnsiTheme="minorHAnsi" w:cstheme="minorBidi"/>
                <w:color w:val="auto"/>
                <w:sz w:val="20"/>
                <w:szCs w:val="20"/>
              </w:rPr>
              <w:t>Day in the life</w:t>
            </w:r>
            <w:r w:rsidR="45A4D0DF" w:rsidRPr="7678DE35">
              <w:rPr>
                <w:rFonts w:asciiTheme="minorHAnsi" w:eastAsiaTheme="minorEastAsia" w:hAnsiTheme="minorHAnsi" w:cstheme="minorBidi"/>
                <w:color w:val="auto"/>
                <w:sz w:val="20"/>
                <w:szCs w:val="20"/>
              </w:rPr>
              <w:t xml:space="preserve"> of CEO</w:t>
            </w:r>
          </w:p>
        </w:tc>
        <w:tc>
          <w:tcPr>
            <w:tcW w:w="915" w:type="dxa"/>
          </w:tcPr>
          <w:p w14:paraId="53CF5AC8" w14:textId="29B1F64C" w:rsidR="7678DE35" w:rsidRDefault="7678DE35" w:rsidP="7678DE35">
            <w:pPr>
              <w:pStyle w:val="ListNumber"/>
              <w:numPr>
                <w:ilvl w:val="0"/>
                <w:numId w:val="0"/>
              </w:numPr>
              <w:ind w:left="360"/>
              <w:jc w:val="center"/>
              <w:rPr>
                <w:rFonts w:asciiTheme="majorHAnsi" w:hAnsiTheme="majorHAnsi" w:cstheme="majorBidi"/>
                <w:color w:val="auto"/>
                <w:sz w:val="20"/>
                <w:szCs w:val="20"/>
              </w:rPr>
            </w:pPr>
          </w:p>
        </w:tc>
        <w:tc>
          <w:tcPr>
            <w:tcW w:w="1002" w:type="dxa"/>
          </w:tcPr>
          <w:p w14:paraId="19975A11" w14:textId="25D70E08" w:rsidR="7678DE35" w:rsidRDefault="7678DE35" w:rsidP="3F2FE9A4">
            <w:pPr>
              <w:pStyle w:val="ListNumber"/>
              <w:numPr>
                <w:ilvl w:val="0"/>
                <w:numId w:val="0"/>
              </w:numPr>
              <w:ind w:left="360"/>
              <w:rPr>
                <w:rFonts w:asciiTheme="majorHAnsi" w:hAnsiTheme="majorHAnsi" w:cstheme="majorBidi"/>
                <w:color w:val="auto"/>
                <w:sz w:val="20"/>
                <w:szCs w:val="20"/>
              </w:rPr>
            </w:pPr>
          </w:p>
        </w:tc>
        <w:tc>
          <w:tcPr>
            <w:tcW w:w="1074" w:type="dxa"/>
          </w:tcPr>
          <w:p w14:paraId="1176C7DF" w14:textId="7400B749" w:rsidR="7BAF880B" w:rsidRDefault="7BAF880B" w:rsidP="7678DE35">
            <w:pPr>
              <w:pStyle w:val="ListNumber"/>
              <w:numPr>
                <w:ilvl w:val="0"/>
                <w:numId w:val="0"/>
              </w:numPr>
              <w:jc w:val="center"/>
              <w:rPr>
                <w:rFonts w:asciiTheme="majorHAnsi" w:hAnsiTheme="majorHAnsi" w:cstheme="majorBidi"/>
                <w:color w:val="auto"/>
                <w:sz w:val="20"/>
                <w:szCs w:val="20"/>
              </w:rPr>
            </w:pPr>
            <w:r w:rsidRPr="7678DE35">
              <w:rPr>
                <w:rFonts w:asciiTheme="majorHAnsi" w:hAnsiTheme="majorHAnsi" w:cstheme="majorBidi"/>
                <w:color w:val="auto"/>
                <w:sz w:val="20"/>
                <w:szCs w:val="20"/>
              </w:rPr>
              <w:t>all</w:t>
            </w:r>
          </w:p>
        </w:tc>
        <w:tc>
          <w:tcPr>
            <w:tcW w:w="950" w:type="dxa"/>
          </w:tcPr>
          <w:p w14:paraId="2655C1EF" w14:textId="5ED1EAD6" w:rsidR="1794B319" w:rsidRDefault="1794B319" w:rsidP="7678DE35">
            <w:pPr>
              <w:pStyle w:val="ListNumber"/>
              <w:numPr>
                <w:ilvl w:val="0"/>
                <w:numId w:val="0"/>
              </w:numPr>
              <w:rPr>
                <w:rFonts w:asciiTheme="majorHAnsi" w:hAnsiTheme="majorHAnsi" w:cstheme="majorBidi"/>
                <w:color w:val="0072CE" w:themeColor="accent4"/>
              </w:rPr>
            </w:pPr>
            <w:r w:rsidRPr="7678DE35">
              <w:rPr>
                <w:rFonts w:asciiTheme="majorHAnsi" w:hAnsiTheme="majorHAnsi" w:cstheme="majorBidi"/>
                <w:color w:val="auto"/>
                <w:sz w:val="20"/>
                <w:szCs w:val="20"/>
              </w:rPr>
              <w:t>CLOSED</w:t>
            </w:r>
          </w:p>
        </w:tc>
        <w:tc>
          <w:tcPr>
            <w:tcW w:w="862" w:type="dxa"/>
          </w:tcPr>
          <w:p w14:paraId="3A685DD2" w14:textId="41837D7B" w:rsidR="6DE0D6C4" w:rsidRDefault="6DE0D6C4" w:rsidP="127D796D">
            <w:pPr>
              <w:pStyle w:val="ListNumber"/>
              <w:numPr>
                <w:ilvl w:val="0"/>
                <w:numId w:val="0"/>
              </w:numPr>
              <w:rPr>
                <w:rFonts w:asciiTheme="majorHAnsi" w:hAnsiTheme="majorHAnsi" w:cstheme="majorBidi"/>
                <w:color w:val="auto"/>
                <w:sz w:val="20"/>
                <w:szCs w:val="20"/>
              </w:rPr>
            </w:pPr>
            <w:r w:rsidRPr="127D796D">
              <w:rPr>
                <w:rFonts w:asciiTheme="majorHAnsi" w:hAnsiTheme="majorHAnsi" w:cstheme="majorBidi"/>
                <w:color w:val="auto"/>
                <w:sz w:val="20"/>
                <w:szCs w:val="20"/>
              </w:rPr>
              <w:t>1</w:t>
            </w:r>
            <w:r w:rsidR="3592208B" w:rsidRPr="127D796D">
              <w:rPr>
                <w:rFonts w:asciiTheme="majorHAnsi" w:hAnsiTheme="majorHAnsi" w:cstheme="majorBidi"/>
                <w:color w:val="auto"/>
                <w:sz w:val="20"/>
                <w:szCs w:val="20"/>
              </w:rPr>
              <w:t>0</w:t>
            </w:r>
            <w:r w:rsidR="7CBA2973" w:rsidRPr="127D796D">
              <w:rPr>
                <w:rFonts w:asciiTheme="majorHAnsi" w:hAnsiTheme="majorHAnsi" w:cstheme="majorBidi"/>
                <w:color w:val="auto"/>
                <w:sz w:val="20"/>
                <w:szCs w:val="20"/>
              </w:rPr>
              <w:t>am</w:t>
            </w:r>
          </w:p>
        </w:tc>
        <w:tc>
          <w:tcPr>
            <w:tcW w:w="1009" w:type="dxa"/>
          </w:tcPr>
          <w:p w14:paraId="5D67BA67" w14:textId="396A66AF" w:rsidR="6DE0D6C4" w:rsidRDefault="6DE0D6C4" w:rsidP="127D796D">
            <w:pPr>
              <w:pStyle w:val="ListNumber"/>
              <w:numPr>
                <w:ilvl w:val="0"/>
                <w:numId w:val="0"/>
              </w:numPr>
              <w:rPr>
                <w:rFonts w:asciiTheme="majorHAnsi" w:hAnsiTheme="majorHAnsi" w:cstheme="majorBidi"/>
                <w:color w:val="auto"/>
                <w:sz w:val="20"/>
                <w:szCs w:val="20"/>
              </w:rPr>
            </w:pPr>
            <w:r w:rsidRPr="055894FC">
              <w:rPr>
                <w:rFonts w:asciiTheme="majorHAnsi" w:hAnsiTheme="majorHAnsi" w:cstheme="majorBidi"/>
                <w:color w:val="auto"/>
                <w:sz w:val="20"/>
                <w:szCs w:val="20"/>
              </w:rPr>
              <w:t>1</w:t>
            </w:r>
            <w:r w:rsidR="447469FF" w:rsidRPr="055894FC">
              <w:rPr>
                <w:rFonts w:asciiTheme="majorHAnsi" w:hAnsiTheme="majorHAnsi" w:cstheme="majorBidi"/>
                <w:color w:val="auto"/>
                <w:sz w:val="20"/>
                <w:szCs w:val="20"/>
              </w:rPr>
              <w:t>0:</w:t>
            </w:r>
            <w:r w:rsidR="1882C620" w:rsidRPr="055894FC">
              <w:rPr>
                <w:rFonts w:asciiTheme="majorHAnsi" w:hAnsiTheme="majorHAnsi" w:cstheme="majorBidi"/>
                <w:color w:val="auto"/>
                <w:sz w:val="20"/>
                <w:szCs w:val="20"/>
              </w:rPr>
              <w:t>45</w:t>
            </w:r>
          </w:p>
        </w:tc>
      </w:tr>
      <w:tr w:rsidR="20B08F86" w14:paraId="210E607B" w14:textId="77777777" w:rsidTr="1A44D994">
        <w:trPr>
          <w:trHeight w:val="300"/>
        </w:trPr>
        <w:tc>
          <w:tcPr>
            <w:tcW w:w="4820" w:type="dxa"/>
          </w:tcPr>
          <w:p w14:paraId="0B5D59CF" w14:textId="015216E7" w:rsidR="1C2A5A61" w:rsidRDefault="5753FE92" w:rsidP="7678DE35">
            <w:pPr>
              <w:pStyle w:val="ListNumber"/>
              <w:numPr>
                <w:ilvl w:val="0"/>
                <w:numId w:val="0"/>
              </w:numPr>
              <w:rPr>
                <w:rFonts w:asciiTheme="majorHAnsi" w:hAnsiTheme="majorHAnsi" w:cstheme="majorBidi"/>
                <w:color w:val="auto"/>
                <w:sz w:val="20"/>
                <w:szCs w:val="20"/>
              </w:rPr>
            </w:pPr>
            <w:r w:rsidRPr="2832F411">
              <w:rPr>
                <w:rFonts w:asciiTheme="minorHAnsi" w:eastAsiaTheme="minorEastAsia" w:hAnsiTheme="minorHAnsi" w:cstheme="minorBidi"/>
                <w:color w:val="auto"/>
                <w:sz w:val="20"/>
                <w:szCs w:val="20"/>
              </w:rPr>
              <w:t>Stakeholder mapping exercise</w:t>
            </w:r>
            <w:r w:rsidR="483B6410" w:rsidRPr="2832F411">
              <w:rPr>
                <w:rFonts w:asciiTheme="minorHAnsi" w:eastAsiaTheme="minorEastAsia" w:hAnsiTheme="minorHAnsi" w:cstheme="minorBidi"/>
                <w:color w:val="auto"/>
                <w:sz w:val="20"/>
                <w:szCs w:val="20"/>
              </w:rPr>
              <w:t xml:space="preserve"> – continued from May meeting</w:t>
            </w:r>
            <w:r w:rsidR="5AAEF1F9" w:rsidRPr="2832F411">
              <w:rPr>
                <w:rFonts w:asciiTheme="minorHAnsi" w:eastAsiaTheme="minorEastAsia" w:hAnsiTheme="minorHAnsi" w:cstheme="minorBidi"/>
                <w:color w:val="auto"/>
                <w:sz w:val="20"/>
                <w:szCs w:val="20"/>
              </w:rPr>
              <w:t xml:space="preserve"> </w:t>
            </w:r>
            <w:r w:rsidR="5AAEF1F9" w:rsidRPr="2832F411">
              <w:rPr>
                <w:rFonts w:asciiTheme="minorHAnsi" w:eastAsiaTheme="minorEastAsia" w:hAnsiTheme="minorHAnsi" w:cstheme="minorBidi"/>
                <w:i/>
                <w:iCs/>
                <w:color w:val="auto"/>
                <w:sz w:val="20"/>
                <w:szCs w:val="20"/>
              </w:rPr>
              <w:t>(</w:t>
            </w:r>
            <w:r w:rsidR="5AAEF1F9" w:rsidRPr="2832F411">
              <w:rPr>
                <w:rFonts w:asciiTheme="majorHAnsi" w:hAnsiTheme="majorHAnsi" w:cstheme="majorBidi"/>
                <w:i/>
                <w:iCs/>
                <w:color w:val="auto"/>
                <w:sz w:val="20"/>
                <w:szCs w:val="20"/>
              </w:rPr>
              <w:t>Papers on TEAMS under a file called ‘Comms Strategy 2024’)</w:t>
            </w:r>
          </w:p>
        </w:tc>
        <w:tc>
          <w:tcPr>
            <w:tcW w:w="915" w:type="dxa"/>
          </w:tcPr>
          <w:p w14:paraId="2E940096" w14:textId="3FE32631" w:rsidR="20B08F86" w:rsidRDefault="20B08F86" w:rsidP="20B08F86">
            <w:pPr>
              <w:pStyle w:val="ListNumber"/>
              <w:numPr>
                <w:ilvl w:val="0"/>
                <w:numId w:val="0"/>
              </w:numPr>
              <w:jc w:val="center"/>
              <w:rPr>
                <w:rFonts w:asciiTheme="majorHAnsi" w:hAnsiTheme="majorHAnsi" w:cstheme="majorBidi"/>
                <w:color w:val="auto"/>
                <w:sz w:val="20"/>
                <w:szCs w:val="20"/>
              </w:rPr>
            </w:pPr>
          </w:p>
        </w:tc>
        <w:tc>
          <w:tcPr>
            <w:tcW w:w="1002" w:type="dxa"/>
          </w:tcPr>
          <w:p w14:paraId="436F171A" w14:textId="20D3B758" w:rsidR="20B08F86" w:rsidRDefault="002541DF" w:rsidP="3F2FE9A4">
            <w:pPr>
              <w:pStyle w:val="ListNumber"/>
              <w:numPr>
                <w:ilvl w:val="0"/>
                <w:numId w:val="0"/>
              </w:numPr>
              <w:rPr>
                <w:rFonts w:asciiTheme="majorHAnsi" w:hAnsiTheme="majorHAnsi" w:cstheme="majorBidi"/>
                <w:color w:val="auto"/>
                <w:sz w:val="20"/>
                <w:szCs w:val="20"/>
              </w:rPr>
            </w:pPr>
            <w:r w:rsidRPr="3F2FE9A4">
              <w:rPr>
                <w:rFonts w:asciiTheme="majorHAnsi" w:hAnsiTheme="majorHAnsi" w:cstheme="majorBidi"/>
                <w:color w:val="auto"/>
                <w:sz w:val="20"/>
                <w:szCs w:val="20"/>
              </w:rPr>
              <w:t>Papers on TEAMS</w:t>
            </w:r>
            <w:r w:rsidR="07D2B0BA" w:rsidRPr="3F2FE9A4">
              <w:rPr>
                <w:rFonts w:asciiTheme="majorHAnsi" w:hAnsiTheme="majorHAnsi" w:cstheme="majorBidi"/>
                <w:color w:val="auto"/>
                <w:sz w:val="20"/>
                <w:szCs w:val="20"/>
              </w:rPr>
              <w:t xml:space="preserve">  </w:t>
            </w:r>
          </w:p>
        </w:tc>
        <w:tc>
          <w:tcPr>
            <w:tcW w:w="1074" w:type="dxa"/>
          </w:tcPr>
          <w:p w14:paraId="1E4F5FCE" w14:textId="285AFC8E" w:rsidR="1C2A5A61" w:rsidRDefault="01F4A82A" w:rsidP="20B08F86">
            <w:pPr>
              <w:pStyle w:val="ListNumber"/>
              <w:numPr>
                <w:ilvl w:val="0"/>
                <w:numId w:val="0"/>
              </w:numPr>
              <w:jc w:val="center"/>
              <w:rPr>
                <w:rFonts w:asciiTheme="majorHAnsi" w:hAnsiTheme="majorHAnsi" w:cstheme="majorBidi"/>
                <w:color w:val="auto"/>
                <w:sz w:val="20"/>
                <w:szCs w:val="20"/>
              </w:rPr>
            </w:pPr>
            <w:r w:rsidRPr="48D7293D">
              <w:rPr>
                <w:rFonts w:asciiTheme="majorHAnsi" w:hAnsiTheme="majorHAnsi" w:cstheme="majorBidi"/>
                <w:color w:val="auto"/>
                <w:sz w:val="20"/>
                <w:szCs w:val="20"/>
              </w:rPr>
              <w:t>all</w:t>
            </w:r>
          </w:p>
        </w:tc>
        <w:tc>
          <w:tcPr>
            <w:tcW w:w="950" w:type="dxa"/>
          </w:tcPr>
          <w:p w14:paraId="5201552B" w14:textId="463221E8" w:rsidR="20B08F86" w:rsidRDefault="3FD59515" w:rsidP="7678DE35">
            <w:pPr>
              <w:pStyle w:val="ListNumber"/>
              <w:numPr>
                <w:ilvl w:val="0"/>
                <w:numId w:val="0"/>
              </w:numPr>
              <w:rPr>
                <w:rFonts w:asciiTheme="majorHAnsi" w:hAnsiTheme="majorHAnsi" w:cstheme="majorBidi"/>
                <w:color w:val="auto"/>
                <w:sz w:val="20"/>
                <w:szCs w:val="20"/>
              </w:rPr>
            </w:pPr>
            <w:r w:rsidRPr="7678DE35">
              <w:rPr>
                <w:rFonts w:asciiTheme="majorHAnsi" w:hAnsiTheme="majorHAnsi" w:cstheme="majorBidi"/>
                <w:color w:val="auto"/>
                <w:sz w:val="20"/>
                <w:szCs w:val="20"/>
              </w:rPr>
              <w:t>CLOSED</w:t>
            </w:r>
          </w:p>
        </w:tc>
        <w:tc>
          <w:tcPr>
            <w:tcW w:w="862" w:type="dxa"/>
          </w:tcPr>
          <w:p w14:paraId="4B8A4020" w14:textId="31ADC1B1" w:rsidR="1C2A5A61" w:rsidRDefault="1848E7F7" w:rsidP="127D796D">
            <w:pPr>
              <w:pStyle w:val="ListNumber"/>
              <w:numPr>
                <w:ilvl w:val="0"/>
                <w:numId w:val="0"/>
              </w:numPr>
              <w:rPr>
                <w:rFonts w:asciiTheme="majorHAnsi" w:hAnsiTheme="majorHAnsi" w:cstheme="majorBidi"/>
                <w:color w:val="auto"/>
                <w:sz w:val="20"/>
                <w:szCs w:val="20"/>
              </w:rPr>
            </w:pPr>
            <w:r w:rsidRPr="055894FC">
              <w:rPr>
                <w:rFonts w:asciiTheme="majorHAnsi" w:hAnsiTheme="majorHAnsi" w:cstheme="majorBidi"/>
                <w:color w:val="auto"/>
                <w:sz w:val="20"/>
                <w:szCs w:val="20"/>
              </w:rPr>
              <w:t>1</w:t>
            </w:r>
            <w:r w:rsidR="7E6C657A" w:rsidRPr="055894FC">
              <w:rPr>
                <w:rFonts w:asciiTheme="majorHAnsi" w:hAnsiTheme="majorHAnsi" w:cstheme="majorBidi"/>
                <w:color w:val="auto"/>
                <w:sz w:val="20"/>
                <w:szCs w:val="20"/>
              </w:rPr>
              <w:t>0</w:t>
            </w:r>
            <w:r w:rsidRPr="055894FC">
              <w:rPr>
                <w:rFonts w:asciiTheme="majorHAnsi" w:hAnsiTheme="majorHAnsi" w:cstheme="majorBidi"/>
                <w:color w:val="auto"/>
                <w:sz w:val="20"/>
                <w:szCs w:val="20"/>
              </w:rPr>
              <w:t>:</w:t>
            </w:r>
            <w:r w:rsidR="2690A7BF" w:rsidRPr="055894FC">
              <w:rPr>
                <w:rFonts w:asciiTheme="majorHAnsi" w:hAnsiTheme="majorHAnsi" w:cstheme="majorBidi"/>
                <w:color w:val="auto"/>
                <w:sz w:val="20"/>
                <w:szCs w:val="20"/>
              </w:rPr>
              <w:t>45</w:t>
            </w:r>
          </w:p>
        </w:tc>
        <w:tc>
          <w:tcPr>
            <w:tcW w:w="1009" w:type="dxa"/>
          </w:tcPr>
          <w:p w14:paraId="49567669" w14:textId="374140EB" w:rsidR="1C2A5A61" w:rsidRDefault="1848E7F7" w:rsidP="127D796D">
            <w:pPr>
              <w:pStyle w:val="ListNumber"/>
              <w:numPr>
                <w:ilvl w:val="0"/>
                <w:numId w:val="0"/>
              </w:numPr>
              <w:rPr>
                <w:rFonts w:asciiTheme="majorHAnsi" w:hAnsiTheme="majorHAnsi" w:cstheme="majorBidi"/>
                <w:color w:val="auto"/>
                <w:sz w:val="20"/>
                <w:szCs w:val="20"/>
              </w:rPr>
            </w:pPr>
            <w:r w:rsidRPr="127D796D">
              <w:rPr>
                <w:rFonts w:asciiTheme="majorHAnsi" w:hAnsiTheme="majorHAnsi" w:cstheme="majorBidi"/>
                <w:color w:val="auto"/>
                <w:sz w:val="20"/>
                <w:szCs w:val="20"/>
              </w:rPr>
              <w:t>12:</w:t>
            </w:r>
            <w:r w:rsidR="6B250DB0" w:rsidRPr="127D796D">
              <w:rPr>
                <w:rFonts w:asciiTheme="majorHAnsi" w:hAnsiTheme="majorHAnsi" w:cstheme="majorBidi"/>
                <w:color w:val="auto"/>
                <w:sz w:val="20"/>
                <w:szCs w:val="20"/>
              </w:rPr>
              <w:t>15</w:t>
            </w:r>
          </w:p>
        </w:tc>
      </w:tr>
      <w:tr w:rsidR="7678DE35" w14:paraId="249D4750" w14:textId="77777777" w:rsidTr="1A44D994">
        <w:trPr>
          <w:trHeight w:val="300"/>
        </w:trPr>
        <w:tc>
          <w:tcPr>
            <w:tcW w:w="4820" w:type="dxa"/>
          </w:tcPr>
          <w:p w14:paraId="33F30246" w14:textId="77777777" w:rsidR="00534DD2" w:rsidRDefault="00534DD2" w:rsidP="00534DD2">
            <w:pPr>
              <w:pStyle w:val="ListNumber"/>
              <w:numPr>
                <w:ilvl w:val="0"/>
                <w:numId w:val="0"/>
              </w:numPr>
              <w:spacing w:after="0"/>
              <w:rPr>
                <w:rFonts w:asciiTheme="minorHAnsi" w:eastAsiaTheme="minorEastAsia" w:hAnsiTheme="minorHAnsi" w:cstheme="minorBidi"/>
                <w:color w:val="auto"/>
                <w:sz w:val="20"/>
                <w:szCs w:val="20"/>
              </w:rPr>
            </w:pPr>
            <w:r w:rsidRPr="2DC23136">
              <w:rPr>
                <w:rFonts w:asciiTheme="minorHAnsi" w:eastAsiaTheme="minorEastAsia" w:hAnsiTheme="minorHAnsi" w:cstheme="minorBidi"/>
                <w:color w:val="auto"/>
                <w:sz w:val="20"/>
                <w:szCs w:val="20"/>
              </w:rPr>
              <w:t xml:space="preserve">Sub-group work </w:t>
            </w:r>
          </w:p>
          <w:p w14:paraId="0CAAF71F" w14:textId="77777777" w:rsidR="00534DD2" w:rsidRPr="00517157" w:rsidRDefault="00534DD2" w:rsidP="00517157">
            <w:pPr>
              <w:pStyle w:val="ListNumber"/>
              <w:numPr>
                <w:ilvl w:val="0"/>
                <w:numId w:val="28"/>
              </w:numPr>
              <w:spacing w:after="0" w:line="240" w:lineRule="auto"/>
              <w:rPr>
                <w:rFonts w:asciiTheme="minorHAnsi" w:eastAsiaTheme="minorEastAsia" w:hAnsiTheme="minorHAnsi" w:cstheme="minorBidi"/>
                <w:i/>
                <w:iCs/>
                <w:color w:val="auto"/>
                <w:sz w:val="20"/>
                <w:szCs w:val="20"/>
              </w:rPr>
            </w:pPr>
            <w:r w:rsidRPr="00517157">
              <w:rPr>
                <w:rFonts w:asciiTheme="minorHAnsi" w:eastAsiaTheme="minorEastAsia" w:hAnsiTheme="minorHAnsi" w:cstheme="minorBidi"/>
                <w:i/>
                <w:iCs/>
                <w:color w:val="auto"/>
                <w:sz w:val="20"/>
                <w:szCs w:val="20"/>
              </w:rPr>
              <w:t xml:space="preserve">Revisit any ‘short life/task &amp; finish workstreams’. </w:t>
            </w:r>
          </w:p>
          <w:p w14:paraId="15D722E0" w14:textId="77777777" w:rsidR="00534DD2" w:rsidRPr="00517157" w:rsidRDefault="00534DD2" w:rsidP="00517157">
            <w:pPr>
              <w:pStyle w:val="ListNumber"/>
              <w:numPr>
                <w:ilvl w:val="0"/>
                <w:numId w:val="28"/>
              </w:numPr>
              <w:spacing w:before="0" w:after="0" w:line="240" w:lineRule="auto"/>
              <w:rPr>
                <w:rStyle w:val="eop"/>
                <w:rFonts w:asciiTheme="majorHAnsi" w:hAnsiTheme="majorHAnsi" w:cstheme="majorBidi"/>
                <w:b/>
                <w:bCs/>
                <w:color w:val="auto"/>
                <w:sz w:val="20"/>
                <w:szCs w:val="20"/>
              </w:rPr>
            </w:pPr>
            <w:r w:rsidRPr="00517157">
              <w:rPr>
                <w:rStyle w:val="normaltextrun"/>
                <w:rFonts w:asciiTheme="majorHAnsi" w:eastAsiaTheme="minorEastAsia" w:hAnsiTheme="majorHAnsi" w:cstheme="majorBidi"/>
                <w:b/>
                <w:bCs/>
                <w:color w:val="auto"/>
                <w:sz w:val="20"/>
                <w:szCs w:val="20"/>
              </w:rPr>
              <w:t>Finance and Audit </w:t>
            </w:r>
            <w:r w:rsidRPr="00517157">
              <w:rPr>
                <w:rStyle w:val="eop"/>
                <w:rFonts w:asciiTheme="majorHAnsi" w:hAnsiTheme="majorHAnsi" w:cstheme="majorBidi"/>
                <w:b/>
                <w:bCs/>
                <w:color w:val="auto"/>
                <w:sz w:val="20"/>
                <w:szCs w:val="20"/>
              </w:rPr>
              <w:t> </w:t>
            </w:r>
          </w:p>
          <w:p w14:paraId="7961B134" w14:textId="77777777" w:rsidR="00534DD2" w:rsidRPr="00517157" w:rsidRDefault="00534DD2" w:rsidP="00517157">
            <w:pPr>
              <w:pStyle w:val="paragraph"/>
              <w:numPr>
                <w:ilvl w:val="1"/>
                <w:numId w:val="28"/>
              </w:numPr>
              <w:spacing w:before="0" w:beforeAutospacing="0" w:after="0" w:afterAutospacing="0"/>
              <w:rPr>
                <w:rStyle w:val="eop"/>
                <w:rFonts w:asciiTheme="minorHAnsi" w:eastAsiaTheme="minorEastAsia" w:hAnsiTheme="minorHAnsi" w:cstheme="minorBidi"/>
                <w:i/>
                <w:iCs/>
                <w:sz w:val="20"/>
                <w:szCs w:val="20"/>
              </w:rPr>
            </w:pPr>
            <w:r w:rsidRPr="00517157">
              <w:rPr>
                <w:rStyle w:val="eop"/>
                <w:rFonts w:asciiTheme="majorHAnsi" w:hAnsiTheme="majorHAnsi" w:cstheme="majorBidi"/>
                <w:i/>
                <w:iCs/>
                <w:sz w:val="20"/>
                <w:szCs w:val="20"/>
              </w:rPr>
              <w:t>upda</w:t>
            </w:r>
            <w:r w:rsidRPr="00517157">
              <w:rPr>
                <w:rStyle w:val="eop"/>
                <w:rFonts w:asciiTheme="minorHAnsi" w:eastAsiaTheme="minorEastAsia" w:hAnsiTheme="minorHAnsi" w:cstheme="minorBidi"/>
                <w:i/>
                <w:iCs/>
                <w:sz w:val="20"/>
                <w:szCs w:val="20"/>
              </w:rPr>
              <w:t>te on SSOT finances/budget</w:t>
            </w:r>
          </w:p>
          <w:p w14:paraId="33D8232F" w14:textId="77777777" w:rsidR="00534DD2" w:rsidRPr="00517157" w:rsidRDefault="00534DD2" w:rsidP="00517157">
            <w:pPr>
              <w:pStyle w:val="paragraph"/>
              <w:numPr>
                <w:ilvl w:val="1"/>
                <w:numId w:val="28"/>
              </w:numPr>
              <w:spacing w:before="0" w:beforeAutospacing="0" w:after="0" w:afterAutospacing="0"/>
              <w:rPr>
                <w:rStyle w:val="normaltextrun"/>
                <w:rFonts w:asciiTheme="minorHAnsi" w:eastAsiaTheme="minorEastAsia" w:hAnsiTheme="minorHAnsi" w:cstheme="minorBidi"/>
                <w:i/>
                <w:iCs/>
                <w:sz w:val="20"/>
                <w:szCs w:val="20"/>
              </w:rPr>
            </w:pPr>
            <w:r w:rsidRPr="00517157">
              <w:rPr>
                <w:rStyle w:val="normaltextrun"/>
                <w:rFonts w:asciiTheme="minorHAnsi" w:eastAsiaTheme="minorEastAsia" w:hAnsiTheme="minorHAnsi" w:cstheme="minorBidi"/>
                <w:i/>
                <w:iCs/>
                <w:sz w:val="20"/>
                <w:szCs w:val="20"/>
              </w:rPr>
              <w:t>accountant</w:t>
            </w:r>
          </w:p>
          <w:p w14:paraId="05CA8F54" w14:textId="77777777" w:rsidR="00534DD2" w:rsidRPr="00517157" w:rsidRDefault="00534DD2" w:rsidP="00517157">
            <w:pPr>
              <w:pStyle w:val="paragraph"/>
              <w:numPr>
                <w:ilvl w:val="1"/>
                <w:numId w:val="28"/>
              </w:numPr>
              <w:spacing w:before="0" w:beforeAutospacing="0" w:after="0" w:afterAutospacing="0"/>
              <w:rPr>
                <w:rStyle w:val="normaltextrun"/>
                <w:rFonts w:asciiTheme="minorHAnsi" w:eastAsiaTheme="minorEastAsia" w:hAnsiTheme="minorHAnsi" w:cstheme="minorBidi"/>
                <w:i/>
                <w:iCs/>
              </w:rPr>
            </w:pPr>
            <w:r w:rsidRPr="00517157">
              <w:rPr>
                <w:rStyle w:val="normaltextrun"/>
                <w:rFonts w:asciiTheme="minorHAnsi" w:eastAsiaTheme="minorEastAsia" w:hAnsiTheme="minorHAnsi" w:cstheme="minorBidi"/>
                <w:i/>
                <w:iCs/>
                <w:sz w:val="20"/>
                <w:szCs w:val="20"/>
              </w:rPr>
              <w:t>Project funds</w:t>
            </w:r>
          </w:p>
          <w:p w14:paraId="46E94768" w14:textId="77777777" w:rsidR="00534DD2" w:rsidRPr="00517157" w:rsidRDefault="00534DD2" w:rsidP="00517157">
            <w:pPr>
              <w:pStyle w:val="paragraph"/>
              <w:numPr>
                <w:ilvl w:val="0"/>
                <w:numId w:val="28"/>
              </w:numPr>
              <w:spacing w:before="0" w:beforeAutospacing="0" w:after="0" w:afterAutospacing="0"/>
              <w:rPr>
                <w:rStyle w:val="normaltextrun"/>
                <w:rFonts w:asciiTheme="minorHAnsi" w:eastAsiaTheme="minorEastAsia" w:hAnsiTheme="minorHAnsi" w:cstheme="minorBidi"/>
                <w:b/>
                <w:bCs/>
                <w:sz w:val="20"/>
                <w:szCs w:val="20"/>
              </w:rPr>
            </w:pPr>
            <w:r w:rsidRPr="00517157">
              <w:rPr>
                <w:rStyle w:val="normaltextrun"/>
                <w:rFonts w:asciiTheme="minorHAnsi" w:eastAsiaTheme="minorEastAsia" w:hAnsiTheme="minorHAnsi" w:cstheme="minorBidi"/>
                <w:b/>
                <w:bCs/>
                <w:sz w:val="20"/>
                <w:szCs w:val="20"/>
              </w:rPr>
              <w:t>Governance</w:t>
            </w:r>
          </w:p>
          <w:p w14:paraId="7E653BF7" w14:textId="77777777" w:rsidR="00534DD2" w:rsidRPr="00517157" w:rsidRDefault="00534DD2" w:rsidP="00517157">
            <w:pPr>
              <w:pStyle w:val="paragraph"/>
              <w:numPr>
                <w:ilvl w:val="1"/>
                <w:numId w:val="28"/>
              </w:numPr>
              <w:spacing w:before="0" w:beforeAutospacing="0" w:after="0" w:afterAutospacing="0"/>
              <w:rPr>
                <w:rStyle w:val="normaltextrun"/>
                <w:rFonts w:asciiTheme="minorHAnsi" w:eastAsiaTheme="minorEastAsia" w:hAnsiTheme="minorHAnsi" w:cstheme="minorBidi"/>
                <w:i/>
                <w:iCs/>
                <w:sz w:val="20"/>
                <w:szCs w:val="20"/>
              </w:rPr>
            </w:pPr>
            <w:r w:rsidRPr="00517157">
              <w:rPr>
                <w:rStyle w:val="normaltextrun"/>
                <w:rFonts w:asciiTheme="minorHAnsi" w:eastAsiaTheme="minorEastAsia" w:hAnsiTheme="minorHAnsi" w:cstheme="minorBidi"/>
                <w:i/>
                <w:iCs/>
                <w:sz w:val="20"/>
                <w:szCs w:val="20"/>
              </w:rPr>
              <w:t>Expense policy</w:t>
            </w:r>
          </w:p>
          <w:p w14:paraId="0CBA751C" w14:textId="77777777" w:rsidR="00534DD2" w:rsidRPr="00517157" w:rsidRDefault="00534DD2" w:rsidP="00517157">
            <w:pPr>
              <w:pStyle w:val="paragraph"/>
              <w:numPr>
                <w:ilvl w:val="1"/>
                <w:numId w:val="28"/>
              </w:numPr>
              <w:spacing w:before="0" w:beforeAutospacing="0" w:after="0" w:afterAutospacing="0"/>
              <w:rPr>
                <w:rStyle w:val="normaltextrun"/>
                <w:rFonts w:asciiTheme="minorHAnsi" w:eastAsiaTheme="minorEastAsia" w:hAnsiTheme="minorHAnsi" w:cstheme="minorBidi"/>
                <w:i/>
                <w:iCs/>
                <w:sz w:val="20"/>
                <w:szCs w:val="20"/>
              </w:rPr>
            </w:pPr>
            <w:r w:rsidRPr="00517157">
              <w:rPr>
                <w:rStyle w:val="normaltextrun"/>
                <w:rFonts w:asciiTheme="minorHAnsi" w:eastAsiaTheme="minorEastAsia" w:hAnsiTheme="minorHAnsi" w:cstheme="minorBidi"/>
                <w:i/>
                <w:iCs/>
                <w:sz w:val="20"/>
                <w:szCs w:val="20"/>
              </w:rPr>
              <w:t>Clyde &amp; Co portal</w:t>
            </w:r>
          </w:p>
          <w:p w14:paraId="682B68BE" w14:textId="77777777" w:rsidR="00534DD2" w:rsidRPr="00517157" w:rsidRDefault="00534DD2" w:rsidP="00517157">
            <w:pPr>
              <w:pStyle w:val="paragraph"/>
              <w:numPr>
                <w:ilvl w:val="1"/>
                <w:numId w:val="28"/>
              </w:numPr>
              <w:spacing w:before="0" w:beforeAutospacing="0" w:after="0" w:afterAutospacing="0"/>
              <w:rPr>
                <w:rStyle w:val="eop"/>
                <w:rFonts w:asciiTheme="minorHAnsi" w:eastAsiaTheme="minorEastAsia" w:hAnsiTheme="minorHAnsi" w:cstheme="minorBidi"/>
                <w:i/>
                <w:iCs/>
                <w:sz w:val="20"/>
                <w:szCs w:val="20"/>
              </w:rPr>
            </w:pPr>
            <w:r w:rsidRPr="00517157">
              <w:rPr>
                <w:rStyle w:val="normaltextrun"/>
                <w:rFonts w:asciiTheme="minorHAnsi" w:eastAsiaTheme="minorEastAsia" w:hAnsiTheme="minorHAnsi" w:cstheme="minorBidi"/>
                <w:i/>
                <w:iCs/>
                <w:sz w:val="20"/>
                <w:szCs w:val="20"/>
              </w:rPr>
              <w:t>Pharmacy Applications  </w:t>
            </w:r>
          </w:p>
          <w:p w14:paraId="645E3C5A" w14:textId="77777777" w:rsidR="00534DD2" w:rsidRPr="00517157" w:rsidRDefault="00534DD2" w:rsidP="00517157">
            <w:pPr>
              <w:pStyle w:val="paragraph"/>
              <w:numPr>
                <w:ilvl w:val="1"/>
                <w:numId w:val="28"/>
              </w:numPr>
              <w:spacing w:before="0" w:beforeAutospacing="0" w:after="0" w:afterAutospacing="0"/>
              <w:rPr>
                <w:rStyle w:val="eop"/>
                <w:rFonts w:asciiTheme="minorHAnsi" w:eastAsiaTheme="minorEastAsia" w:hAnsiTheme="minorHAnsi" w:cstheme="minorBidi"/>
                <w:i/>
                <w:iCs/>
                <w:sz w:val="20"/>
                <w:szCs w:val="20"/>
              </w:rPr>
            </w:pPr>
            <w:r w:rsidRPr="00517157">
              <w:rPr>
                <w:rStyle w:val="eop"/>
                <w:rFonts w:asciiTheme="minorHAnsi" w:eastAsiaTheme="minorEastAsia" w:hAnsiTheme="minorHAnsi" w:cstheme="minorBidi"/>
                <w:i/>
                <w:iCs/>
                <w:sz w:val="20"/>
                <w:szCs w:val="20"/>
              </w:rPr>
              <w:t>New recruit for CPSC</w:t>
            </w:r>
          </w:p>
          <w:p w14:paraId="0E3E4827" w14:textId="77777777" w:rsidR="00534DD2" w:rsidRPr="00517157" w:rsidRDefault="00534DD2" w:rsidP="00517157">
            <w:pPr>
              <w:pStyle w:val="paragraph"/>
              <w:numPr>
                <w:ilvl w:val="0"/>
                <w:numId w:val="28"/>
              </w:numPr>
              <w:spacing w:before="0" w:beforeAutospacing="0" w:after="0" w:afterAutospacing="0"/>
              <w:rPr>
                <w:rFonts w:asciiTheme="minorHAnsi" w:eastAsiaTheme="minorEastAsia" w:hAnsiTheme="minorHAnsi" w:cstheme="minorBidi"/>
                <w:i/>
                <w:iCs/>
                <w:sz w:val="22"/>
                <w:szCs w:val="22"/>
              </w:rPr>
            </w:pPr>
            <w:r w:rsidRPr="00517157">
              <w:rPr>
                <w:rStyle w:val="normaltextrun"/>
                <w:rFonts w:asciiTheme="minorHAnsi" w:eastAsiaTheme="minorEastAsia" w:hAnsiTheme="minorHAnsi" w:cstheme="minorBidi"/>
                <w:b/>
                <w:bCs/>
                <w:sz w:val="20"/>
                <w:szCs w:val="20"/>
              </w:rPr>
              <w:t>Communications </w:t>
            </w:r>
          </w:p>
          <w:p w14:paraId="3C763C9D" w14:textId="7ED8155F" w:rsidR="00ED2775" w:rsidRDefault="00ED2775" w:rsidP="00517157">
            <w:pPr>
              <w:pStyle w:val="paragraph"/>
              <w:numPr>
                <w:ilvl w:val="1"/>
                <w:numId w:val="28"/>
              </w:numPr>
              <w:spacing w:before="0" w:beforeAutospacing="0" w:after="0" w:afterAutospacing="0"/>
              <w:rPr>
                <w:rFonts w:asciiTheme="minorHAnsi" w:eastAsiaTheme="minorEastAsia" w:hAnsiTheme="minorHAnsi" w:cstheme="minorBidi"/>
                <w:i/>
                <w:iCs/>
                <w:sz w:val="20"/>
                <w:szCs w:val="20"/>
              </w:rPr>
            </w:pPr>
            <w:r>
              <w:rPr>
                <w:rFonts w:asciiTheme="minorHAnsi" w:eastAsiaTheme="minorEastAsia" w:hAnsiTheme="minorHAnsi" w:cstheme="minorBidi"/>
                <w:i/>
                <w:iCs/>
                <w:sz w:val="20"/>
                <w:szCs w:val="20"/>
              </w:rPr>
              <w:t>C</w:t>
            </w:r>
            <w:r w:rsidR="00534DD2" w:rsidRPr="00517157">
              <w:rPr>
                <w:rFonts w:asciiTheme="minorHAnsi" w:eastAsiaTheme="minorEastAsia" w:hAnsiTheme="minorHAnsi" w:cstheme="minorBidi"/>
                <w:i/>
                <w:iCs/>
                <w:sz w:val="20"/>
                <w:szCs w:val="20"/>
              </w:rPr>
              <w:t>omms strategy</w:t>
            </w:r>
          </w:p>
          <w:p w14:paraId="1F9C0A58" w14:textId="21361408" w:rsidR="52E9B9FE" w:rsidRPr="00ED2775" w:rsidRDefault="00534DD2" w:rsidP="1A44D994">
            <w:pPr>
              <w:pStyle w:val="paragraph"/>
              <w:numPr>
                <w:ilvl w:val="1"/>
                <w:numId w:val="28"/>
              </w:numPr>
              <w:spacing w:before="0" w:beforeAutospacing="0" w:after="0" w:afterAutospacing="0"/>
              <w:rPr>
                <w:rFonts w:asciiTheme="minorHAnsi" w:eastAsiaTheme="minorEastAsia" w:hAnsiTheme="minorHAnsi" w:cstheme="minorBidi"/>
                <w:i/>
                <w:iCs/>
                <w:sz w:val="20"/>
                <w:szCs w:val="20"/>
              </w:rPr>
            </w:pPr>
            <w:r w:rsidRPr="1A44D994">
              <w:rPr>
                <w:rFonts w:asciiTheme="minorHAnsi" w:eastAsiaTheme="minorEastAsia" w:hAnsiTheme="minorHAnsi" w:cstheme="minorBidi"/>
                <w:i/>
                <w:iCs/>
                <w:sz w:val="20"/>
                <w:szCs w:val="20"/>
              </w:rPr>
              <w:t>Mailchimp data</w:t>
            </w:r>
          </w:p>
          <w:p w14:paraId="4F56E048" w14:textId="32B3004A" w:rsidR="52E9B9FE" w:rsidRPr="00ED2775" w:rsidRDefault="20611C0F" w:rsidP="1A44D994">
            <w:pPr>
              <w:pStyle w:val="paragraph"/>
              <w:numPr>
                <w:ilvl w:val="1"/>
                <w:numId w:val="28"/>
              </w:numPr>
              <w:spacing w:before="0" w:beforeAutospacing="0" w:after="0" w:afterAutospacing="0"/>
              <w:rPr>
                <w:rFonts w:asciiTheme="minorHAnsi" w:eastAsiaTheme="minorEastAsia" w:hAnsiTheme="minorHAnsi" w:cstheme="minorBidi"/>
                <w:i/>
                <w:iCs/>
                <w:sz w:val="20"/>
                <w:szCs w:val="20"/>
              </w:rPr>
            </w:pPr>
            <w:r w:rsidRPr="1A44D994">
              <w:rPr>
                <w:rFonts w:asciiTheme="minorHAnsi" w:eastAsiaTheme="minorEastAsia" w:hAnsiTheme="minorHAnsi" w:cstheme="minorBidi"/>
                <w:i/>
                <w:iCs/>
                <w:sz w:val="20"/>
                <w:szCs w:val="20"/>
              </w:rPr>
              <w:t>Survey results</w:t>
            </w:r>
          </w:p>
        </w:tc>
        <w:tc>
          <w:tcPr>
            <w:tcW w:w="915" w:type="dxa"/>
          </w:tcPr>
          <w:p w14:paraId="09D48324" w14:textId="1582C511" w:rsidR="7678DE35" w:rsidRDefault="7678DE35" w:rsidP="7678DE35">
            <w:pPr>
              <w:pStyle w:val="ListNumber"/>
              <w:numPr>
                <w:ilvl w:val="0"/>
                <w:numId w:val="0"/>
              </w:numPr>
              <w:ind w:left="360"/>
              <w:jc w:val="center"/>
              <w:rPr>
                <w:rFonts w:asciiTheme="majorHAnsi" w:hAnsiTheme="majorHAnsi" w:cstheme="majorBidi"/>
                <w:color w:val="auto"/>
                <w:sz w:val="20"/>
                <w:szCs w:val="20"/>
              </w:rPr>
            </w:pPr>
          </w:p>
        </w:tc>
        <w:tc>
          <w:tcPr>
            <w:tcW w:w="1002" w:type="dxa"/>
          </w:tcPr>
          <w:p w14:paraId="316B3A8D" w14:textId="080E3C48" w:rsidR="7678DE35" w:rsidRDefault="7678DE35" w:rsidP="2832F411">
            <w:pPr>
              <w:pStyle w:val="ListNumber"/>
              <w:numPr>
                <w:ilvl w:val="0"/>
                <w:numId w:val="0"/>
              </w:numPr>
              <w:rPr>
                <w:rFonts w:asciiTheme="majorHAnsi" w:hAnsiTheme="majorHAnsi" w:cstheme="majorBidi"/>
                <w:color w:val="auto"/>
                <w:sz w:val="20"/>
                <w:szCs w:val="20"/>
              </w:rPr>
            </w:pPr>
          </w:p>
        </w:tc>
        <w:tc>
          <w:tcPr>
            <w:tcW w:w="1074" w:type="dxa"/>
          </w:tcPr>
          <w:p w14:paraId="45CE2A6D" w14:textId="2738A2BE" w:rsidR="01685FCB" w:rsidRDefault="488B82FE" w:rsidP="1A44D994">
            <w:pPr>
              <w:pStyle w:val="ListNumber"/>
              <w:numPr>
                <w:ilvl w:val="0"/>
                <w:numId w:val="0"/>
              </w:numPr>
              <w:jc w:val="center"/>
              <w:rPr>
                <w:rFonts w:asciiTheme="majorHAnsi" w:hAnsiTheme="majorHAnsi" w:cstheme="majorBidi"/>
                <w:color w:val="auto"/>
                <w:sz w:val="20"/>
                <w:szCs w:val="20"/>
              </w:rPr>
            </w:pPr>
            <w:r w:rsidRPr="1A44D994">
              <w:rPr>
                <w:rFonts w:asciiTheme="majorHAnsi" w:hAnsiTheme="majorHAnsi" w:cstheme="majorBidi"/>
                <w:color w:val="auto"/>
                <w:sz w:val="20"/>
                <w:szCs w:val="20"/>
              </w:rPr>
              <w:t>A</w:t>
            </w:r>
            <w:r w:rsidR="01685FCB" w:rsidRPr="1A44D994">
              <w:rPr>
                <w:rFonts w:asciiTheme="majorHAnsi" w:hAnsiTheme="majorHAnsi" w:cstheme="majorBidi"/>
                <w:color w:val="auto"/>
                <w:sz w:val="20"/>
                <w:szCs w:val="20"/>
              </w:rPr>
              <w:t>ll</w:t>
            </w:r>
          </w:p>
          <w:p w14:paraId="14A78E2F" w14:textId="4C0B9BC9" w:rsidR="01685FCB" w:rsidRDefault="01685FCB" w:rsidP="1A44D994">
            <w:pPr>
              <w:pStyle w:val="ListNumber"/>
              <w:numPr>
                <w:ilvl w:val="0"/>
                <w:numId w:val="0"/>
              </w:numPr>
              <w:jc w:val="center"/>
              <w:rPr>
                <w:rFonts w:asciiTheme="majorHAnsi" w:hAnsiTheme="majorHAnsi" w:cstheme="majorBidi"/>
                <w:color w:val="auto"/>
                <w:sz w:val="20"/>
                <w:szCs w:val="20"/>
              </w:rPr>
            </w:pPr>
          </w:p>
          <w:p w14:paraId="7F173FDA" w14:textId="7EB496B2" w:rsidR="01685FCB" w:rsidRDefault="01685FCB" w:rsidP="1A44D994">
            <w:pPr>
              <w:pStyle w:val="ListNumber"/>
              <w:numPr>
                <w:ilvl w:val="0"/>
                <w:numId w:val="0"/>
              </w:numPr>
              <w:jc w:val="center"/>
              <w:rPr>
                <w:rFonts w:asciiTheme="majorHAnsi" w:hAnsiTheme="majorHAnsi" w:cstheme="majorBidi"/>
                <w:color w:val="auto"/>
                <w:sz w:val="20"/>
                <w:szCs w:val="20"/>
              </w:rPr>
            </w:pPr>
          </w:p>
          <w:p w14:paraId="0145B76C" w14:textId="54259BB9" w:rsidR="01685FCB" w:rsidRDefault="01685FCB" w:rsidP="1A44D994">
            <w:pPr>
              <w:pStyle w:val="ListNumber"/>
              <w:numPr>
                <w:ilvl w:val="0"/>
                <w:numId w:val="0"/>
              </w:numPr>
              <w:jc w:val="center"/>
              <w:rPr>
                <w:rFonts w:asciiTheme="majorHAnsi" w:hAnsiTheme="majorHAnsi" w:cstheme="majorBidi"/>
                <w:color w:val="auto"/>
                <w:sz w:val="20"/>
                <w:szCs w:val="20"/>
              </w:rPr>
            </w:pPr>
          </w:p>
          <w:p w14:paraId="361DF966" w14:textId="6FA6A495" w:rsidR="01685FCB" w:rsidRDefault="01685FCB" w:rsidP="1A44D994">
            <w:pPr>
              <w:pStyle w:val="ListNumber"/>
              <w:numPr>
                <w:ilvl w:val="0"/>
                <w:numId w:val="0"/>
              </w:numPr>
              <w:jc w:val="center"/>
              <w:rPr>
                <w:rFonts w:asciiTheme="majorHAnsi" w:hAnsiTheme="majorHAnsi" w:cstheme="majorBidi"/>
                <w:color w:val="auto"/>
                <w:sz w:val="20"/>
                <w:szCs w:val="20"/>
              </w:rPr>
            </w:pPr>
          </w:p>
          <w:p w14:paraId="2C8940FB" w14:textId="66D00E9B" w:rsidR="01685FCB" w:rsidRDefault="01685FCB" w:rsidP="1A44D994">
            <w:pPr>
              <w:pStyle w:val="ListNumber"/>
              <w:numPr>
                <w:ilvl w:val="0"/>
                <w:numId w:val="0"/>
              </w:numPr>
              <w:jc w:val="center"/>
              <w:rPr>
                <w:rFonts w:asciiTheme="majorHAnsi" w:hAnsiTheme="majorHAnsi" w:cstheme="majorBidi"/>
                <w:color w:val="auto"/>
                <w:sz w:val="20"/>
                <w:szCs w:val="20"/>
              </w:rPr>
            </w:pPr>
          </w:p>
          <w:p w14:paraId="07244779" w14:textId="0EC8F518" w:rsidR="01685FCB" w:rsidRDefault="01685FCB" w:rsidP="1A44D994">
            <w:pPr>
              <w:pStyle w:val="ListNumber"/>
              <w:numPr>
                <w:ilvl w:val="0"/>
                <w:numId w:val="0"/>
              </w:numPr>
              <w:jc w:val="center"/>
              <w:rPr>
                <w:rFonts w:asciiTheme="majorHAnsi" w:hAnsiTheme="majorHAnsi" w:cstheme="majorBidi"/>
                <w:color w:val="auto"/>
                <w:sz w:val="20"/>
                <w:szCs w:val="20"/>
              </w:rPr>
            </w:pPr>
          </w:p>
          <w:p w14:paraId="42C5C767" w14:textId="33B23152" w:rsidR="01685FCB" w:rsidRDefault="01685FCB" w:rsidP="1A44D994">
            <w:pPr>
              <w:pStyle w:val="ListNumber"/>
              <w:numPr>
                <w:ilvl w:val="0"/>
                <w:numId w:val="0"/>
              </w:numPr>
              <w:jc w:val="center"/>
              <w:rPr>
                <w:rFonts w:asciiTheme="majorHAnsi" w:hAnsiTheme="majorHAnsi" w:cstheme="majorBidi"/>
                <w:color w:val="auto"/>
                <w:sz w:val="20"/>
                <w:szCs w:val="20"/>
              </w:rPr>
            </w:pPr>
          </w:p>
          <w:p w14:paraId="781DB81B" w14:textId="136397CC" w:rsidR="01685FCB" w:rsidRDefault="01685FCB" w:rsidP="1A44D994">
            <w:pPr>
              <w:pStyle w:val="ListNumber"/>
              <w:numPr>
                <w:ilvl w:val="0"/>
                <w:numId w:val="0"/>
              </w:numPr>
              <w:jc w:val="center"/>
              <w:rPr>
                <w:rFonts w:asciiTheme="majorHAnsi" w:hAnsiTheme="majorHAnsi" w:cstheme="majorBidi"/>
                <w:color w:val="auto"/>
                <w:sz w:val="20"/>
                <w:szCs w:val="20"/>
              </w:rPr>
            </w:pPr>
          </w:p>
          <w:p w14:paraId="71614FBF" w14:textId="01453C96" w:rsidR="01685FCB" w:rsidRDefault="01685FCB" w:rsidP="1A44D994">
            <w:pPr>
              <w:pStyle w:val="ListNumber"/>
              <w:numPr>
                <w:ilvl w:val="0"/>
                <w:numId w:val="0"/>
              </w:numPr>
              <w:ind w:left="360"/>
              <w:jc w:val="center"/>
              <w:rPr>
                <w:rFonts w:asciiTheme="majorHAnsi" w:hAnsiTheme="majorHAnsi" w:cstheme="majorBidi"/>
                <w:color w:val="auto"/>
                <w:sz w:val="20"/>
                <w:szCs w:val="20"/>
              </w:rPr>
            </w:pPr>
          </w:p>
          <w:p w14:paraId="19324BB0" w14:textId="1DDEAD62" w:rsidR="01685FCB" w:rsidRDefault="7FEE89D2" w:rsidP="1A44D994">
            <w:pPr>
              <w:pStyle w:val="ListNumber"/>
              <w:numPr>
                <w:ilvl w:val="0"/>
                <w:numId w:val="0"/>
              </w:numPr>
              <w:ind w:left="360"/>
              <w:jc w:val="center"/>
              <w:rPr>
                <w:rFonts w:asciiTheme="majorHAnsi" w:hAnsiTheme="majorHAnsi" w:cstheme="majorBidi"/>
                <w:color w:val="auto"/>
                <w:sz w:val="20"/>
                <w:szCs w:val="20"/>
              </w:rPr>
            </w:pPr>
            <w:r w:rsidRPr="1A44D994">
              <w:rPr>
                <w:rFonts w:asciiTheme="majorHAnsi" w:hAnsiTheme="majorHAnsi" w:cstheme="majorBidi"/>
                <w:color w:val="auto"/>
                <w:sz w:val="20"/>
                <w:szCs w:val="20"/>
              </w:rPr>
              <w:t>1</w:t>
            </w:r>
          </w:p>
          <w:p w14:paraId="58D1AC38" w14:textId="25F7D918" w:rsidR="01685FCB" w:rsidRDefault="48FB5F52" w:rsidP="1A44D994">
            <w:pPr>
              <w:pStyle w:val="ListNumber"/>
              <w:numPr>
                <w:ilvl w:val="0"/>
                <w:numId w:val="0"/>
              </w:numPr>
              <w:ind w:left="360"/>
              <w:jc w:val="center"/>
              <w:rPr>
                <w:rFonts w:asciiTheme="majorHAnsi" w:hAnsiTheme="majorHAnsi" w:cstheme="majorBidi"/>
                <w:color w:val="auto"/>
                <w:sz w:val="20"/>
                <w:szCs w:val="20"/>
              </w:rPr>
            </w:pPr>
            <w:r w:rsidRPr="1A44D994">
              <w:rPr>
                <w:rFonts w:asciiTheme="majorHAnsi" w:hAnsiTheme="majorHAnsi" w:cstheme="majorBidi"/>
                <w:color w:val="auto"/>
                <w:sz w:val="20"/>
                <w:szCs w:val="20"/>
              </w:rPr>
              <w:t>2</w:t>
            </w:r>
          </w:p>
        </w:tc>
        <w:tc>
          <w:tcPr>
            <w:tcW w:w="950" w:type="dxa"/>
          </w:tcPr>
          <w:p w14:paraId="30D1F102" w14:textId="0198D69F" w:rsidR="38453AFC" w:rsidRDefault="38453AFC" w:rsidP="7678DE35">
            <w:pPr>
              <w:pStyle w:val="ListNumber"/>
              <w:numPr>
                <w:ilvl w:val="0"/>
                <w:numId w:val="0"/>
              </w:numPr>
              <w:rPr>
                <w:rFonts w:asciiTheme="majorHAnsi" w:hAnsiTheme="majorHAnsi" w:cstheme="majorBidi"/>
                <w:color w:val="0072CE" w:themeColor="accent4"/>
              </w:rPr>
            </w:pPr>
            <w:r w:rsidRPr="7678DE35">
              <w:rPr>
                <w:rFonts w:asciiTheme="majorHAnsi" w:hAnsiTheme="majorHAnsi" w:cstheme="majorBidi"/>
                <w:color w:val="auto"/>
                <w:sz w:val="20"/>
                <w:szCs w:val="20"/>
              </w:rPr>
              <w:t>CLOSED</w:t>
            </w:r>
          </w:p>
        </w:tc>
        <w:tc>
          <w:tcPr>
            <w:tcW w:w="862" w:type="dxa"/>
          </w:tcPr>
          <w:p w14:paraId="5152B4E9" w14:textId="6B85A336" w:rsidR="48FBF504" w:rsidRDefault="48FBF504" w:rsidP="127D796D">
            <w:pPr>
              <w:pStyle w:val="ListNumber"/>
              <w:numPr>
                <w:ilvl w:val="0"/>
                <w:numId w:val="0"/>
              </w:numPr>
              <w:rPr>
                <w:rFonts w:asciiTheme="majorHAnsi" w:hAnsiTheme="majorHAnsi" w:cstheme="majorBidi"/>
                <w:color w:val="auto"/>
                <w:sz w:val="20"/>
                <w:szCs w:val="20"/>
              </w:rPr>
            </w:pPr>
            <w:r w:rsidRPr="055894FC">
              <w:rPr>
                <w:rFonts w:asciiTheme="majorHAnsi" w:hAnsiTheme="majorHAnsi" w:cstheme="majorBidi"/>
                <w:color w:val="auto"/>
                <w:sz w:val="20"/>
                <w:szCs w:val="20"/>
              </w:rPr>
              <w:t>12:</w:t>
            </w:r>
            <w:r w:rsidR="5113656F" w:rsidRPr="055894FC">
              <w:rPr>
                <w:rFonts w:asciiTheme="majorHAnsi" w:hAnsiTheme="majorHAnsi" w:cstheme="majorBidi"/>
                <w:color w:val="auto"/>
                <w:sz w:val="20"/>
                <w:szCs w:val="20"/>
              </w:rPr>
              <w:t>15</w:t>
            </w:r>
          </w:p>
        </w:tc>
        <w:tc>
          <w:tcPr>
            <w:tcW w:w="1009" w:type="dxa"/>
          </w:tcPr>
          <w:p w14:paraId="046D95B3" w14:textId="52FC068E" w:rsidR="48FBF504" w:rsidRDefault="5113656F" w:rsidP="055894FC">
            <w:pPr>
              <w:pStyle w:val="ListNumber"/>
              <w:numPr>
                <w:ilvl w:val="0"/>
                <w:numId w:val="0"/>
              </w:numPr>
              <w:rPr>
                <w:rFonts w:asciiTheme="majorHAnsi" w:hAnsiTheme="majorHAnsi" w:cstheme="majorBidi"/>
                <w:color w:val="auto"/>
                <w:sz w:val="20"/>
                <w:szCs w:val="20"/>
              </w:rPr>
            </w:pPr>
            <w:r w:rsidRPr="055894FC">
              <w:rPr>
                <w:rFonts w:asciiTheme="majorHAnsi" w:hAnsiTheme="majorHAnsi" w:cstheme="majorBidi"/>
                <w:color w:val="auto"/>
                <w:sz w:val="20"/>
                <w:szCs w:val="20"/>
              </w:rPr>
              <w:t>12:45</w:t>
            </w:r>
          </w:p>
        </w:tc>
      </w:tr>
      <w:tr w:rsidR="7678DE35" w14:paraId="6A6F7B70" w14:textId="77777777" w:rsidTr="1A44D994">
        <w:trPr>
          <w:trHeight w:val="555"/>
        </w:trPr>
        <w:tc>
          <w:tcPr>
            <w:tcW w:w="4820" w:type="dxa"/>
            <w:shd w:val="clear" w:color="auto" w:fill="DAF5F1" w:themeFill="background1" w:themeFillTint="33"/>
          </w:tcPr>
          <w:p w14:paraId="3C35924D" w14:textId="3DE89037" w:rsidR="58EB0DB4" w:rsidRDefault="2F9823F0" w:rsidP="055894FC">
            <w:pPr>
              <w:pStyle w:val="ListNumber"/>
              <w:numPr>
                <w:ilvl w:val="0"/>
                <w:numId w:val="0"/>
              </w:numPr>
              <w:rPr>
                <w:rFonts w:asciiTheme="majorHAnsi" w:hAnsiTheme="majorHAnsi" w:cstheme="majorBidi"/>
                <w:b/>
                <w:bCs/>
                <w:color w:val="0072CE" w:themeColor="accent4"/>
                <w:sz w:val="24"/>
                <w:szCs w:val="24"/>
              </w:rPr>
            </w:pPr>
            <w:r w:rsidRPr="055894FC">
              <w:rPr>
                <w:rFonts w:asciiTheme="majorHAnsi" w:hAnsiTheme="majorHAnsi" w:cstheme="majorBidi"/>
                <w:b/>
                <w:bCs/>
                <w:color w:val="0071CE"/>
                <w:sz w:val="24"/>
                <w:szCs w:val="24"/>
              </w:rPr>
              <w:t xml:space="preserve">Lunch break – </w:t>
            </w:r>
            <w:r w:rsidR="2877AAC6" w:rsidRPr="055894FC">
              <w:rPr>
                <w:rFonts w:asciiTheme="majorHAnsi" w:hAnsiTheme="majorHAnsi" w:cstheme="majorBidi"/>
                <w:b/>
                <w:bCs/>
                <w:color w:val="0071CE"/>
                <w:sz w:val="24"/>
                <w:szCs w:val="24"/>
              </w:rPr>
              <w:t xml:space="preserve">45 </w:t>
            </w:r>
            <w:r w:rsidRPr="055894FC">
              <w:rPr>
                <w:rFonts w:asciiTheme="majorHAnsi" w:hAnsiTheme="majorHAnsi" w:cstheme="majorBidi"/>
                <w:b/>
                <w:bCs/>
                <w:color w:val="0071CE"/>
                <w:sz w:val="24"/>
                <w:szCs w:val="24"/>
              </w:rPr>
              <w:t xml:space="preserve">minutes </w:t>
            </w:r>
            <w:r w:rsidR="03E948E8" w:rsidRPr="055894FC">
              <w:rPr>
                <w:rFonts w:asciiTheme="majorHAnsi" w:hAnsiTheme="majorHAnsi" w:cstheme="majorBidi"/>
                <w:b/>
                <w:bCs/>
                <w:color w:val="0071CE"/>
                <w:sz w:val="24"/>
                <w:szCs w:val="24"/>
              </w:rPr>
              <w:t>including sponsor</w:t>
            </w:r>
            <w:r w:rsidR="046AF054" w:rsidRPr="055894FC">
              <w:rPr>
                <w:rFonts w:asciiTheme="majorHAnsi" w:hAnsiTheme="majorHAnsi" w:cstheme="majorBidi"/>
                <w:b/>
                <w:bCs/>
                <w:color w:val="0071CE"/>
                <w:sz w:val="24"/>
                <w:szCs w:val="24"/>
              </w:rPr>
              <w:t xml:space="preserve"> talk from </w:t>
            </w:r>
            <w:r w:rsidR="58175044" w:rsidRPr="055894FC">
              <w:rPr>
                <w:rFonts w:asciiTheme="majorHAnsi" w:hAnsiTheme="majorHAnsi" w:cstheme="majorBidi"/>
                <w:b/>
                <w:bCs/>
                <w:color w:val="0071CE"/>
                <w:sz w:val="24"/>
                <w:szCs w:val="24"/>
              </w:rPr>
              <w:t>Bausch + Lomb</w:t>
            </w:r>
          </w:p>
        </w:tc>
        <w:tc>
          <w:tcPr>
            <w:tcW w:w="915" w:type="dxa"/>
            <w:shd w:val="clear" w:color="auto" w:fill="DAF5F1" w:themeFill="background1" w:themeFillTint="33"/>
          </w:tcPr>
          <w:p w14:paraId="4564C0E7" w14:textId="3754FCA3" w:rsidR="7678DE35" w:rsidRDefault="7678DE35" w:rsidP="7678DE35">
            <w:pPr>
              <w:pStyle w:val="ListNumber"/>
              <w:numPr>
                <w:ilvl w:val="0"/>
                <w:numId w:val="0"/>
              </w:numPr>
              <w:jc w:val="center"/>
              <w:rPr>
                <w:rFonts w:asciiTheme="majorHAnsi" w:hAnsiTheme="majorHAnsi" w:cstheme="majorBidi"/>
                <w:color w:val="auto"/>
                <w:sz w:val="20"/>
                <w:szCs w:val="20"/>
              </w:rPr>
            </w:pPr>
          </w:p>
        </w:tc>
        <w:tc>
          <w:tcPr>
            <w:tcW w:w="1002" w:type="dxa"/>
            <w:shd w:val="clear" w:color="auto" w:fill="DAF5F1" w:themeFill="background1" w:themeFillTint="33"/>
          </w:tcPr>
          <w:p w14:paraId="1D075026" w14:textId="324BD430" w:rsidR="7678DE35" w:rsidRDefault="7678DE35" w:rsidP="7678DE35">
            <w:pPr>
              <w:pStyle w:val="ListNumber"/>
              <w:numPr>
                <w:ilvl w:val="0"/>
                <w:numId w:val="0"/>
              </w:numPr>
              <w:jc w:val="center"/>
              <w:rPr>
                <w:rFonts w:asciiTheme="majorHAnsi" w:hAnsiTheme="majorHAnsi" w:cstheme="majorBidi"/>
                <w:color w:val="auto"/>
                <w:sz w:val="20"/>
                <w:szCs w:val="20"/>
              </w:rPr>
            </w:pPr>
          </w:p>
        </w:tc>
        <w:tc>
          <w:tcPr>
            <w:tcW w:w="1074" w:type="dxa"/>
            <w:shd w:val="clear" w:color="auto" w:fill="DAF5F1" w:themeFill="background1" w:themeFillTint="33"/>
          </w:tcPr>
          <w:p w14:paraId="17C279A5" w14:textId="66824A0E" w:rsidR="7678DE35" w:rsidRDefault="58175044" w:rsidP="055894FC">
            <w:pPr>
              <w:pStyle w:val="ListNumber"/>
              <w:numPr>
                <w:ilvl w:val="0"/>
                <w:numId w:val="0"/>
              </w:numPr>
              <w:jc w:val="center"/>
              <w:rPr>
                <w:rFonts w:asciiTheme="majorHAnsi" w:hAnsiTheme="majorHAnsi" w:cstheme="majorBidi"/>
                <w:color w:val="auto"/>
                <w:sz w:val="20"/>
                <w:szCs w:val="20"/>
              </w:rPr>
            </w:pPr>
            <w:r w:rsidRPr="055894FC">
              <w:rPr>
                <w:rFonts w:asciiTheme="majorHAnsi" w:hAnsiTheme="majorHAnsi" w:cstheme="majorBidi"/>
                <w:color w:val="auto"/>
                <w:sz w:val="20"/>
                <w:szCs w:val="20"/>
              </w:rPr>
              <w:t>Clare Stevens</w:t>
            </w:r>
          </w:p>
        </w:tc>
        <w:tc>
          <w:tcPr>
            <w:tcW w:w="950" w:type="dxa"/>
            <w:shd w:val="clear" w:color="auto" w:fill="DAF5F1" w:themeFill="background1" w:themeFillTint="33"/>
          </w:tcPr>
          <w:p w14:paraId="4266B175" w14:textId="33DC1FC9" w:rsidR="7678DE35" w:rsidRDefault="7678DE35" w:rsidP="7678DE35">
            <w:pPr>
              <w:pStyle w:val="ListNumber"/>
              <w:numPr>
                <w:ilvl w:val="0"/>
                <w:numId w:val="0"/>
              </w:numPr>
              <w:rPr>
                <w:rFonts w:asciiTheme="majorHAnsi" w:hAnsiTheme="majorHAnsi" w:cstheme="majorBidi"/>
                <w:color w:val="auto"/>
                <w:sz w:val="20"/>
                <w:szCs w:val="20"/>
              </w:rPr>
            </w:pPr>
          </w:p>
        </w:tc>
        <w:tc>
          <w:tcPr>
            <w:tcW w:w="862" w:type="dxa"/>
            <w:shd w:val="clear" w:color="auto" w:fill="DAF5F1" w:themeFill="background1" w:themeFillTint="33"/>
          </w:tcPr>
          <w:p w14:paraId="5B212CD4" w14:textId="4D4F1ECE" w:rsidR="7678DE35" w:rsidRDefault="175FEA30" w:rsidP="1A44D994">
            <w:pPr>
              <w:pStyle w:val="ListNumber"/>
              <w:numPr>
                <w:ilvl w:val="0"/>
                <w:numId w:val="0"/>
              </w:numPr>
              <w:rPr>
                <w:rFonts w:asciiTheme="majorHAnsi" w:hAnsiTheme="majorHAnsi" w:cstheme="majorBidi"/>
                <w:color w:val="auto"/>
                <w:sz w:val="20"/>
                <w:szCs w:val="20"/>
              </w:rPr>
            </w:pPr>
            <w:r w:rsidRPr="1A44D994">
              <w:rPr>
                <w:rFonts w:asciiTheme="majorHAnsi" w:hAnsiTheme="majorHAnsi" w:cstheme="majorBidi"/>
                <w:color w:val="auto"/>
                <w:sz w:val="20"/>
                <w:szCs w:val="20"/>
              </w:rPr>
              <w:t>12:45</w:t>
            </w:r>
          </w:p>
        </w:tc>
        <w:tc>
          <w:tcPr>
            <w:tcW w:w="1009" w:type="dxa"/>
            <w:shd w:val="clear" w:color="auto" w:fill="DAF5F1" w:themeFill="background1" w:themeFillTint="33"/>
          </w:tcPr>
          <w:p w14:paraId="5736B27C" w14:textId="6F510983" w:rsidR="7678DE35" w:rsidRDefault="175FEA30" w:rsidP="1A44D994">
            <w:pPr>
              <w:pStyle w:val="ListNumber"/>
              <w:numPr>
                <w:ilvl w:val="0"/>
                <w:numId w:val="0"/>
              </w:numPr>
              <w:rPr>
                <w:rFonts w:asciiTheme="majorHAnsi" w:hAnsiTheme="majorHAnsi" w:cstheme="majorBidi"/>
                <w:color w:val="auto"/>
                <w:sz w:val="20"/>
                <w:szCs w:val="20"/>
              </w:rPr>
            </w:pPr>
            <w:r w:rsidRPr="1A44D994">
              <w:rPr>
                <w:rFonts w:asciiTheme="majorHAnsi" w:hAnsiTheme="majorHAnsi" w:cstheme="majorBidi"/>
                <w:color w:val="auto"/>
                <w:sz w:val="20"/>
                <w:szCs w:val="20"/>
              </w:rPr>
              <w:t>1:30pm</w:t>
            </w:r>
          </w:p>
        </w:tc>
      </w:tr>
    </w:tbl>
    <w:p w14:paraId="5CED33FC" w14:textId="77777777" w:rsidR="00246344" w:rsidRDefault="00246344" w:rsidP="00E427DA">
      <w:pPr>
        <w:spacing w:before="0" w:after="0" w:line="240" w:lineRule="auto"/>
      </w:pPr>
    </w:p>
    <w:tbl>
      <w:tblPr>
        <w:tblStyle w:val="TableGrid"/>
        <w:tblW w:w="10632" w:type="dxa"/>
        <w:tblInd w:w="-289" w:type="dxa"/>
        <w:tblLayout w:type="fixed"/>
        <w:tblLook w:val="04A0" w:firstRow="1" w:lastRow="0" w:firstColumn="1" w:lastColumn="0" w:noHBand="0" w:noVBand="1"/>
      </w:tblPr>
      <w:tblGrid>
        <w:gridCol w:w="5529"/>
        <w:gridCol w:w="1425"/>
        <w:gridCol w:w="1268"/>
        <w:gridCol w:w="1134"/>
        <w:gridCol w:w="1276"/>
      </w:tblGrid>
      <w:tr w:rsidR="006D77B8" w:rsidRPr="00AA3045" w14:paraId="7559DF59" w14:textId="77777777" w:rsidTr="0D3FCAC7">
        <w:tc>
          <w:tcPr>
            <w:tcW w:w="10632" w:type="dxa"/>
            <w:gridSpan w:val="5"/>
            <w:shd w:val="clear" w:color="auto" w:fill="DAF5F1" w:themeFill="background1" w:themeFillTint="33"/>
          </w:tcPr>
          <w:p w14:paraId="093FF2FF" w14:textId="4FB94324" w:rsidR="006D77B8" w:rsidRPr="7678DE35" w:rsidRDefault="006D77B8" w:rsidP="7678DE35">
            <w:pPr>
              <w:pStyle w:val="ListNumber"/>
              <w:numPr>
                <w:ilvl w:val="0"/>
                <w:numId w:val="0"/>
              </w:numPr>
              <w:rPr>
                <w:rFonts w:asciiTheme="majorHAnsi" w:hAnsiTheme="majorHAnsi" w:cstheme="majorBidi"/>
                <w:color w:val="auto"/>
                <w:sz w:val="20"/>
                <w:szCs w:val="20"/>
              </w:rPr>
            </w:pPr>
            <w:r w:rsidRPr="001D7950">
              <w:rPr>
                <w:rFonts w:asciiTheme="majorHAnsi" w:hAnsiTheme="majorHAnsi" w:cstheme="majorHAnsi"/>
                <w:b/>
                <w:bCs/>
                <w:color w:val="0072CE" w:themeColor="text1"/>
                <w:sz w:val="28"/>
                <w:szCs w:val="28"/>
              </w:rPr>
              <w:t>Business agenda</w:t>
            </w:r>
          </w:p>
        </w:tc>
      </w:tr>
      <w:tr w:rsidR="006D77B8" w:rsidRPr="00AA3045" w14:paraId="0EA85621" w14:textId="77777777" w:rsidTr="0D3FCAC7">
        <w:tc>
          <w:tcPr>
            <w:tcW w:w="10632" w:type="dxa"/>
            <w:gridSpan w:val="5"/>
            <w:shd w:val="clear" w:color="auto" w:fill="FFA788" w:themeFill="accent1" w:themeFillTint="99"/>
          </w:tcPr>
          <w:p w14:paraId="2A515EA3" w14:textId="7691CDD3" w:rsidR="006D77B8" w:rsidRPr="7678DE35" w:rsidRDefault="1A5BF203" w:rsidP="1A44D994">
            <w:pPr>
              <w:pStyle w:val="ListNumber"/>
              <w:numPr>
                <w:ilvl w:val="0"/>
                <w:numId w:val="0"/>
              </w:numPr>
              <w:rPr>
                <w:rFonts w:asciiTheme="minorHAnsi" w:eastAsiaTheme="minorEastAsia" w:hAnsiTheme="minorHAnsi" w:cstheme="minorBidi"/>
                <w:b/>
                <w:bCs/>
                <w:color w:val="auto"/>
                <w:sz w:val="24"/>
                <w:szCs w:val="24"/>
              </w:rPr>
            </w:pPr>
            <w:r w:rsidRPr="1A44D994">
              <w:rPr>
                <w:rFonts w:asciiTheme="minorHAnsi" w:eastAsiaTheme="minorEastAsia" w:hAnsiTheme="minorHAnsi" w:cstheme="minorBidi"/>
                <w:b/>
                <w:bCs/>
                <w:color w:val="auto"/>
                <w:sz w:val="24"/>
                <w:szCs w:val="24"/>
                <w:u w:val="single"/>
              </w:rPr>
              <w:t>STANDING ITEMS</w:t>
            </w:r>
            <w:r w:rsidR="591B13B1" w:rsidRPr="1A44D994">
              <w:rPr>
                <w:rFonts w:asciiTheme="minorHAnsi" w:eastAsiaTheme="minorEastAsia" w:hAnsiTheme="minorHAnsi" w:cstheme="minorBidi"/>
                <w:b/>
                <w:bCs/>
                <w:color w:val="auto"/>
                <w:sz w:val="24"/>
                <w:szCs w:val="24"/>
                <w:u w:val="single"/>
              </w:rPr>
              <w:t xml:space="preserve"> </w:t>
            </w:r>
            <w:r w:rsidR="591B13B1" w:rsidRPr="1A44D994">
              <w:rPr>
                <w:rFonts w:asciiTheme="minorHAnsi" w:eastAsiaTheme="minorEastAsia" w:hAnsiTheme="minorHAnsi" w:cstheme="minorBidi"/>
                <w:b/>
                <w:bCs/>
                <w:color w:val="auto"/>
                <w:sz w:val="24"/>
                <w:szCs w:val="24"/>
              </w:rPr>
              <w:t xml:space="preserve">    1:</w:t>
            </w:r>
            <w:r w:rsidR="18A33D7C" w:rsidRPr="1A44D994">
              <w:rPr>
                <w:rFonts w:asciiTheme="minorHAnsi" w:eastAsiaTheme="minorEastAsia" w:hAnsiTheme="minorHAnsi" w:cstheme="minorBidi"/>
                <w:b/>
                <w:bCs/>
                <w:color w:val="auto"/>
                <w:sz w:val="24"/>
                <w:szCs w:val="24"/>
              </w:rPr>
              <w:t>30</w:t>
            </w:r>
            <w:r w:rsidR="591B13B1" w:rsidRPr="1A44D994">
              <w:rPr>
                <w:rFonts w:asciiTheme="minorHAnsi" w:eastAsiaTheme="minorEastAsia" w:hAnsiTheme="minorHAnsi" w:cstheme="minorBidi"/>
                <w:b/>
                <w:bCs/>
                <w:color w:val="auto"/>
                <w:sz w:val="24"/>
                <w:szCs w:val="24"/>
              </w:rPr>
              <w:t>pm</w:t>
            </w:r>
            <w:r w:rsidR="533BF821" w:rsidRPr="1A44D994">
              <w:rPr>
                <w:rFonts w:asciiTheme="minorHAnsi" w:eastAsiaTheme="minorEastAsia" w:hAnsiTheme="minorHAnsi" w:cstheme="minorBidi"/>
                <w:b/>
                <w:bCs/>
                <w:color w:val="auto"/>
                <w:sz w:val="24"/>
                <w:szCs w:val="24"/>
              </w:rPr>
              <w:t xml:space="preserve"> – </w:t>
            </w:r>
            <w:r w:rsidR="38CAB092" w:rsidRPr="1A44D994">
              <w:rPr>
                <w:rFonts w:asciiTheme="minorHAnsi" w:eastAsiaTheme="minorEastAsia" w:hAnsiTheme="minorHAnsi" w:cstheme="minorBidi"/>
                <w:b/>
                <w:bCs/>
                <w:color w:val="auto"/>
                <w:sz w:val="24"/>
                <w:szCs w:val="24"/>
              </w:rPr>
              <w:t>2:45pm</w:t>
            </w:r>
          </w:p>
        </w:tc>
      </w:tr>
      <w:tr w:rsidR="00246344" w:rsidRPr="00AA3045" w14:paraId="443C845F" w14:textId="77777777" w:rsidTr="0D3FCAC7">
        <w:tc>
          <w:tcPr>
            <w:tcW w:w="5529" w:type="dxa"/>
          </w:tcPr>
          <w:p w14:paraId="12EBE01E" w14:textId="6EA36BA4" w:rsidR="00246344" w:rsidRDefault="00246344" w:rsidP="1E1BC694">
            <w:pPr>
              <w:pStyle w:val="ListNumber"/>
              <w:numPr>
                <w:ilvl w:val="0"/>
                <w:numId w:val="0"/>
              </w:numPr>
              <w:rPr>
                <w:rFonts w:asciiTheme="minorHAnsi" w:eastAsiaTheme="minorEastAsia" w:hAnsiTheme="minorHAnsi" w:cstheme="minorBidi"/>
                <w:color w:val="auto"/>
                <w:sz w:val="20"/>
                <w:szCs w:val="20"/>
              </w:rPr>
            </w:pPr>
            <w:r w:rsidRPr="1E1BC694">
              <w:rPr>
                <w:rFonts w:asciiTheme="minorHAnsi" w:eastAsiaTheme="minorEastAsia" w:hAnsiTheme="minorHAnsi" w:cstheme="minorBidi"/>
                <w:color w:val="auto"/>
                <w:sz w:val="20"/>
                <w:szCs w:val="20"/>
              </w:rPr>
              <w:t xml:space="preserve">Welcome, apologies, </w:t>
            </w:r>
          </w:p>
          <w:p w14:paraId="784497FA" w14:textId="051869BF" w:rsidR="00246344" w:rsidRDefault="7FAE32F7" w:rsidP="055894FC">
            <w:pPr>
              <w:pStyle w:val="ListNumber"/>
              <w:numPr>
                <w:ilvl w:val="0"/>
                <w:numId w:val="0"/>
              </w:numPr>
              <w:rPr>
                <w:rFonts w:asciiTheme="minorHAnsi" w:eastAsiaTheme="minorEastAsia" w:hAnsiTheme="minorHAnsi" w:cstheme="minorBidi"/>
                <w:color w:val="242424"/>
                <w:sz w:val="20"/>
                <w:szCs w:val="20"/>
                <w:lang w:val="en-US"/>
              </w:rPr>
            </w:pPr>
            <w:r w:rsidRPr="055894FC">
              <w:rPr>
                <w:rFonts w:asciiTheme="minorHAnsi" w:eastAsiaTheme="minorEastAsia" w:hAnsiTheme="minorHAnsi" w:cstheme="minorBidi"/>
                <w:b/>
                <w:bCs/>
                <w:color w:val="auto"/>
                <w:sz w:val="20"/>
                <w:szCs w:val="20"/>
              </w:rPr>
              <w:t>We welcome Contractors and Observers to the non-confidential sessions of our meetings</w:t>
            </w:r>
            <w:r w:rsidRPr="055894FC">
              <w:rPr>
                <w:rFonts w:asciiTheme="minorHAnsi" w:eastAsiaTheme="minorEastAsia" w:hAnsiTheme="minorHAnsi" w:cstheme="minorBidi"/>
                <w:sz w:val="20"/>
                <w:szCs w:val="20"/>
              </w:rPr>
              <w:t>.</w:t>
            </w:r>
            <w:r w:rsidRPr="055894FC">
              <w:rPr>
                <w:rFonts w:asciiTheme="minorHAnsi" w:eastAsiaTheme="minorEastAsia" w:hAnsiTheme="minorHAnsi" w:cstheme="minorBidi"/>
                <w:color w:val="auto"/>
                <w:sz w:val="20"/>
                <w:szCs w:val="20"/>
              </w:rPr>
              <w:t xml:space="preserve"> </w:t>
            </w:r>
          </w:p>
          <w:p w14:paraId="1E47D3D1" w14:textId="11645A0E" w:rsidR="00246344" w:rsidRPr="009B4C92" w:rsidRDefault="00246344" w:rsidP="4293C24E">
            <w:pPr>
              <w:pStyle w:val="ListNumber"/>
              <w:numPr>
                <w:ilvl w:val="0"/>
                <w:numId w:val="0"/>
              </w:numPr>
              <w:rPr>
                <w:rFonts w:asciiTheme="majorHAnsi" w:hAnsiTheme="majorHAnsi" w:cstheme="majorBidi"/>
                <w:color w:val="FF0000"/>
                <w:sz w:val="18"/>
                <w:szCs w:val="18"/>
              </w:rPr>
            </w:pPr>
            <w:r w:rsidRPr="6284DB45">
              <w:rPr>
                <w:rFonts w:ascii="Calibri" w:hAnsi="Calibri" w:cs="Calibri"/>
                <w:i/>
                <w:iCs/>
                <w:color w:val="FF0000"/>
                <w:sz w:val="18"/>
                <w:szCs w:val="18"/>
                <w:bdr w:val="none" w:sz="0" w:space="0" w:color="auto" w:frame="1"/>
                <w:shd w:val="clear" w:color="auto" w:fill="FFFFFF"/>
              </w:rPr>
              <w:t>Where an elected or appointed member of the Committee has been absent from </w:t>
            </w:r>
            <w:r w:rsidRPr="6284DB45">
              <w:rPr>
                <w:rFonts w:ascii="Calibri" w:hAnsi="Calibri" w:cs="Calibri"/>
                <w:b/>
                <w:bCs/>
                <w:i/>
                <w:iCs/>
                <w:color w:val="FF0000"/>
                <w:sz w:val="18"/>
                <w:szCs w:val="18"/>
                <w:bdr w:val="none" w:sz="0" w:space="0" w:color="auto" w:frame="1"/>
                <w:shd w:val="clear" w:color="auto" w:fill="FFFFFF"/>
              </w:rPr>
              <w:t>three consecutive ordinary meetings</w:t>
            </w:r>
            <w:r w:rsidRPr="6284DB45">
              <w:rPr>
                <w:rFonts w:ascii="Calibri" w:hAnsi="Calibri" w:cs="Calibri"/>
                <w:i/>
                <w:iCs/>
                <w:color w:val="FF0000"/>
                <w:sz w:val="18"/>
                <w:szCs w:val="18"/>
                <w:bdr w:val="none" w:sz="0" w:space="0" w:color="auto" w:frame="1"/>
                <w:shd w:val="clear" w:color="auto" w:fill="FFFFFF"/>
              </w:rPr>
              <w:t> of the Committee to which the member was summoned, the Committee shall invite an explanation and declare the seat vacated, unless satisfied that the absence was due to reasonable cause. A member disqualified for non-attendance shall not be eligible to be appointed or elected to the Committee for the remainder of the Term of Office of the Committee. </w:t>
            </w:r>
          </w:p>
          <w:p w14:paraId="553E15FF" w14:textId="170FC740" w:rsidR="00246344" w:rsidRDefault="00246344" w:rsidP="6284DB45">
            <w:pPr>
              <w:pStyle w:val="ListNumber"/>
              <w:numPr>
                <w:ilvl w:val="0"/>
                <w:numId w:val="0"/>
              </w:numPr>
              <w:rPr>
                <w:rFonts w:asciiTheme="majorHAnsi" w:hAnsiTheme="majorHAnsi" w:cstheme="majorBidi"/>
                <w:color w:val="auto"/>
                <w:sz w:val="20"/>
                <w:szCs w:val="20"/>
              </w:rPr>
            </w:pPr>
          </w:p>
          <w:p w14:paraId="414034AF" w14:textId="426F8535" w:rsidR="00246344" w:rsidRPr="00AA3045" w:rsidRDefault="7FAE32F7" w:rsidP="055894FC">
            <w:pPr>
              <w:pStyle w:val="ListNumber"/>
              <w:numPr>
                <w:ilvl w:val="0"/>
                <w:numId w:val="0"/>
              </w:numPr>
              <w:rPr>
                <w:rFonts w:asciiTheme="majorHAnsi" w:hAnsiTheme="majorHAnsi" w:cstheme="majorBidi"/>
                <w:color w:val="auto"/>
                <w:sz w:val="20"/>
                <w:szCs w:val="20"/>
              </w:rPr>
            </w:pPr>
            <w:r w:rsidRPr="055894FC">
              <w:rPr>
                <w:rFonts w:asciiTheme="majorHAnsi" w:hAnsiTheme="majorHAnsi" w:cstheme="majorBidi"/>
                <w:color w:val="auto"/>
                <w:sz w:val="20"/>
                <w:szCs w:val="20"/>
              </w:rPr>
              <w:t>Declarations of interests</w:t>
            </w:r>
            <w:r w:rsidR="628E6175" w:rsidRPr="055894FC">
              <w:rPr>
                <w:rFonts w:asciiTheme="majorHAnsi" w:hAnsiTheme="majorHAnsi" w:cstheme="majorBidi"/>
                <w:color w:val="auto"/>
                <w:sz w:val="20"/>
                <w:szCs w:val="20"/>
              </w:rPr>
              <w:t xml:space="preserve"> – updates needed for 2024/25</w:t>
            </w:r>
          </w:p>
          <w:p w14:paraId="64C5DE71" w14:textId="4CFD6649" w:rsidR="00246344" w:rsidRPr="00AA3045" w:rsidRDefault="00246344" w:rsidP="4293C24E">
            <w:pPr>
              <w:pStyle w:val="ListNumber"/>
              <w:numPr>
                <w:ilvl w:val="0"/>
                <w:numId w:val="0"/>
              </w:numPr>
              <w:rPr>
                <w:rFonts w:asciiTheme="majorHAnsi" w:hAnsiTheme="majorHAnsi" w:cstheme="majorBidi"/>
                <w:color w:val="auto"/>
                <w:sz w:val="20"/>
                <w:szCs w:val="20"/>
              </w:rPr>
            </w:pPr>
          </w:p>
        </w:tc>
        <w:tc>
          <w:tcPr>
            <w:tcW w:w="1425" w:type="dxa"/>
          </w:tcPr>
          <w:p w14:paraId="15F378A2" w14:textId="5D724755" w:rsidR="00246344" w:rsidRPr="00AA3045" w:rsidRDefault="00246344" w:rsidP="00653D01">
            <w:pPr>
              <w:pStyle w:val="ListNumber"/>
              <w:numPr>
                <w:ilvl w:val="0"/>
                <w:numId w:val="0"/>
              </w:numPr>
              <w:jc w:val="center"/>
              <w:rPr>
                <w:rFonts w:asciiTheme="majorHAnsi" w:hAnsiTheme="majorHAnsi" w:cstheme="majorHAnsi"/>
                <w:color w:val="auto"/>
                <w:sz w:val="20"/>
                <w:szCs w:val="20"/>
              </w:rPr>
            </w:pPr>
          </w:p>
        </w:tc>
        <w:tc>
          <w:tcPr>
            <w:tcW w:w="1268" w:type="dxa"/>
          </w:tcPr>
          <w:p w14:paraId="3867A1B0" w14:textId="77777777" w:rsidR="00246344" w:rsidRPr="00AA3045" w:rsidRDefault="00246344" w:rsidP="00653D01">
            <w:pPr>
              <w:pStyle w:val="ListNumber"/>
              <w:numPr>
                <w:ilvl w:val="0"/>
                <w:numId w:val="0"/>
              </w:numPr>
              <w:jc w:val="center"/>
              <w:rPr>
                <w:rFonts w:asciiTheme="majorHAnsi" w:hAnsiTheme="majorHAnsi" w:cstheme="majorHAnsi"/>
                <w:color w:val="auto"/>
                <w:sz w:val="20"/>
                <w:szCs w:val="20"/>
              </w:rPr>
            </w:pPr>
          </w:p>
        </w:tc>
        <w:tc>
          <w:tcPr>
            <w:tcW w:w="1134" w:type="dxa"/>
          </w:tcPr>
          <w:p w14:paraId="7AB2B7AC" w14:textId="77777777" w:rsidR="00246344" w:rsidRPr="00AA3045" w:rsidRDefault="00246344" w:rsidP="00653D01">
            <w:pPr>
              <w:pStyle w:val="ListNumber"/>
              <w:numPr>
                <w:ilvl w:val="0"/>
                <w:numId w:val="0"/>
              </w:numPr>
              <w:jc w:val="center"/>
              <w:rPr>
                <w:rFonts w:asciiTheme="majorHAnsi" w:hAnsiTheme="majorHAnsi" w:cstheme="majorHAnsi"/>
                <w:color w:val="auto"/>
                <w:sz w:val="20"/>
                <w:szCs w:val="20"/>
              </w:rPr>
            </w:pPr>
            <w:r w:rsidRPr="00AA3045">
              <w:rPr>
                <w:rFonts w:asciiTheme="majorHAnsi" w:hAnsiTheme="majorHAnsi" w:cstheme="majorHAnsi"/>
                <w:color w:val="auto"/>
                <w:sz w:val="20"/>
                <w:szCs w:val="20"/>
              </w:rPr>
              <w:t>Chair</w:t>
            </w:r>
          </w:p>
        </w:tc>
        <w:tc>
          <w:tcPr>
            <w:tcW w:w="1276" w:type="dxa"/>
          </w:tcPr>
          <w:p w14:paraId="353D406A" w14:textId="77777777" w:rsidR="00246344" w:rsidRPr="00AA3045" w:rsidRDefault="00246344" w:rsidP="7678DE35">
            <w:pPr>
              <w:pStyle w:val="ListNumber"/>
              <w:numPr>
                <w:ilvl w:val="0"/>
                <w:numId w:val="0"/>
              </w:numPr>
              <w:rPr>
                <w:rFonts w:asciiTheme="majorHAnsi" w:hAnsiTheme="majorHAnsi" w:cstheme="majorBidi"/>
                <w:color w:val="auto"/>
                <w:sz w:val="20"/>
                <w:szCs w:val="20"/>
              </w:rPr>
            </w:pPr>
            <w:r w:rsidRPr="7678DE35">
              <w:rPr>
                <w:rFonts w:asciiTheme="majorHAnsi" w:hAnsiTheme="majorHAnsi" w:cstheme="majorBidi"/>
                <w:color w:val="auto"/>
                <w:sz w:val="20"/>
                <w:szCs w:val="20"/>
              </w:rPr>
              <w:t>open</w:t>
            </w:r>
          </w:p>
        </w:tc>
      </w:tr>
      <w:tr w:rsidR="00246344" w:rsidRPr="00AA3045" w14:paraId="1EF3704A" w14:textId="77777777" w:rsidTr="0D3FCAC7">
        <w:tc>
          <w:tcPr>
            <w:tcW w:w="5529" w:type="dxa"/>
          </w:tcPr>
          <w:p w14:paraId="6410F4C9" w14:textId="6D123957" w:rsidR="00246344" w:rsidRPr="00AA3045" w:rsidRDefault="00246344" w:rsidP="001A4C30">
            <w:pPr>
              <w:pStyle w:val="ListNumber"/>
              <w:numPr>
                <w:ilvl w:val="0"/>
                <w:numId w:val="0"/>
              </w:numPr>
              <w:rPr>
                <w:rFonts w:asciiTheme="majorHAnsi" w:hAnsiTheme="majorHAnsi" w:cstheme="majorHAnsi"/>
                <w:color w:val="auto"/>
                <w:sz w:val="20"/>
                <w:szCs w:val="20"/>
              </w:rPr>
            </w:pPr>
            <w:r w:rsidRPr="00AA3045">
              <w:rPr>
                <w:rStyle w:val="normaltextrun"/>
                <w:rFonts w:asciiTheme="majorHAnsi" w:hAnsiTheme="majorHAnsi" w:cstheme="majorHAnsi"/>
                <w:color w:val="000000"/>
                <w:sz w:val="20"/>
                <w:szCs w:val="20"/>
                <w:shd w:val="clear" w:color="auto" w:fill="FFFFFF"/>
              </w:rPr>
              <w:t>Approval of minutes from previous meeting</w:t>
            </w:r>
            <w:r>
              <w:rPr>
                <w:rStyle w:val="normaltextrun"/>
                <w:rFonts w:asciiTheme="majorHAnsi" w:hAnsiTheme="majorHAnsi" w:cstheme="majorHAnsi"/>
                <w:color w:val="000000"/>
                <w:sz w:val="20"/>
                <w:szCs w:val="20"/>
                <w:shd w:val="clear" w:color="auto" w:fill="FFFFFF"/>
              </w:rPr>
              <w:t xml:space="preserve"> </w:t>
            </w:r>
            <w:r w:rsidRPr="000E09F9">
              <w:rPr>
                <w:rStyle w:val="normaltextrun"/>
                <w:rFonts w:asciiTheme="majorHAnsi" w:hAnsiTheme="majorHAnsi" w:cstheme="majorHAnsi"/>
                <w:color w:val="auto"/>
                <w:sz w:val="20"/>
                <w:szCs w:val="20"/>
                <w:shd w:val="clear" w:color="auto" w:fill="FFFFFF"/>
              </w:rPr>
              <w:t>and</w:t>
            </w:r>
            <w:r>
              <w:rPr>
                <w:rStyle w:val="normaltextrun"/>
                <w:rFonts w:asciiTheme="majorHAnsi" w:hAnsiTheme="majorHAnsi" w:cstheme="majorHAnsi"/>
                <w:sz w:val="20"/>
                <w:szCs w:val="20"/>
                <w:shd w:val="clear" w:color="auto" w:fill="FFFFFF"/>
              </w:rPr>
              <w:t xml:space="preserve"> </w:t>
            </w:r>
            <w:r w:rsidRPr="00AA3045">
              <w:rPr>
                <w:rStyle w:val="normaltextrun"/>
                <w:rFonts w:asciiTheme="majorHAnsi" w:hAnsiTheme="majorHAnsi" w:cstheme="majorHAnsi"/>
                <w:color w:val="000000"/>
                <w:sz w:val="20"/>
                <w:szCs w:val="20"/>
                <w:shd w:val="clear" w:color="auto" w:fill="FFFFFF"/>
              </w:rPr>
              <w:t>Competition Law approval</w:t>
            </w:r>
            <w:r w:rsidRPr="00AA3045">
              <w:rPr>
                <w:rStyle w:val="eop"/>
                <w:rFonts w:asciiTheme="majorHAnsi" w:hAnsiTheme="majorHAnsi" w:cstheme="majorHAnsi"/>
                <w:color w:val="000000"/>
                <w:sz w:val="20"/>
                <w:szCs w:val="20"/>
                <w:shd w:val="clear" w:color="auto" w:fill="FFFFFF"/>
              </w:rPr>
              <w:t> </w:t>
            </w:r>
          </w:p>
        </w:tc>
        <w:tc>
          <w:tcPr>
            <w:tcW w:w="1425" w:type="dxa"/>
          </w:tcPr>
          <w:p w14:paraId="798BAEEA" w14:textId="0427743B" w:rsidR="00246344" w:rsidRPr="00AA3045" w:rsidRDefault="00246344" w:rsidP="00653D01">
            <w:pPr>
              <w:pStyle w:val="ListNumber"/>
              <w:numPr>
                <w:ilvl w:val="0"/>
                <w:numId w:val="0"/>
              </w:numPr>
              <w:jc w:val="center"/>
              <w:rPr>
                <w:rFonts w:asciiTheme="majorHAnsi" w:hAnsiTheme="majorHAnsi" w:cstheme="majorHAnsi"/>
                <w:color w:val="auto"/>
                <w:sz w:val="20"/>
                <w:szCs w:val="20"/>
              </w:rPr>
            </w:pPr>
          </w:p>
        </w:tc>
        <w:tc>
          <w:tcPr>
            <w:tcW w:w="1268" w:type="dxa"/>
          </w:tcPr>
          <w:p w14:paraId="7EC2366C" w14:textId="7829D0E6" w:rsidR="00246344" w:rsidRPr="00AA3045" w:rsidRDefault="26FA9FB7" w:rsidP="1A44D994">
            <w:pPr>
              <w:pStyle w:val="ListNumber"/>
              <w:numPr>
                <w:ilvl w:val="0"/>
                <w:numId w:val="0"/>
              </w:numPr>
              <w:spacing w:after="0"/>
              <w:jc w:val="center"/>
              <w:rPr>
                <w:rFonts w:asciiTheme="majorHAnsi" w:hAnsiTheme="majorHAnsi" w:cstheme="majorBidi"/>
                <w:color w:val="auto"/>
                <w:sz w:val="20"/>
                <w:szCs w:val="20"/>
              </w:rPr>
            </w:pPr>
            <w:r w:rsidRPr="1A44D994">
              <w:rPr>
                <w:rFonts w:asciiTheme="majorHAnsi" w:hAnsiTheme="majorHAnsi" w:cstheme="majorBidi"/>
                <w:color w:val="auto"/>
                <w:sz w:val="20"/>
                <w:szCs w:val="20"/>
              </w:rPr>
              <w:t>3</w:t>
            </w:r>
          </w:p>
        </w:tc>
        <w:tc>
          <w:tcPr>
            <w:tcW w:w="1134" w:type="dxa"/>
          </w:tcPr>
          <w:p w14:paraId="36AD30F7" w14:textId="77777777" w:rsidR="00246344" w:rsidRDefault="00246344" w:rsidP="00653D01">
            <w:pPr>
              <w:pStyle w:val="ListNumber"/>
              <w:numPr>
                <w:ilvl w:val="0"/>
                <w:numId w:val="0"/>
              </w:numPr>
              <w:jc w:val="center"/>
              <w:rPr>
                <w:rFonts w:asciiTheme="majorHAnsi" w:hAnsiTheme="majorHAnsi" w:cstheme="majorHAnsi"/>
                <w:color w:val="auto"/>
                <w:sz w:val="20"/>
                <w:szCs w:val="20"/>
              </w:rPr>
            </w:pPr>
            <w:r w:rsidRPr="00AA3045">
              <w:rPr>
                <w:rFonts w:asciiTheme="majorHAnsi" w:hAnsiTheme="majorHAnsi" w:cstheme="majorHAnsi"/>
                <w:color w:val="auto"/>
                <w:sz w:val="20"/>
                <w:szCs w:val="20"/>
              </w:rPr>
              <w:t>Chair</w:t>
            </w:r>
          </w:p>
          <w:p w14:paraId="7BAED154" w14:textId="7A7EEDFB" w:rsidR="00246344" w:rsidRPr="00AA3045" w:rsidRDefault="00246344" w:rsidP="00653D01">
            <w:pPr>
              <w:pStyle w:val="ListNumber"/>
              <w:numPr>
                <w:ilvl w:val="0"/>
                <w:numId w:val="0"/>
              </w:numPr>
              <w:jc w:val="center"/>
              <w:rPr>
                <w:rFonts w:asciiTheme="majorHAnsi" w:hAnsiTheme="majorHAnsi" w:cstheme="majorHAnsi"/>
                <w:color w:val="auto"/>
                <w:sz w:val="20"/>
                <w:szCs w:val="20"/>
              </w:rPr>
            </w:pPr>
            <w:r>
              <w:rPr>
                <w:rFonts w:asciiTheme="majorHAnsi" w:hAnsiTheme="majorHAnsi" w:cstheme="majorHAnsi"/>
                <w:color w:val="auto"/>
                <w:sz w:val="20"/>
                <w:szCs w:val="20"/>
              </w:rPr>
              <w:t>EL</w:t>
            </w:r>
          </w:p>
        </w:tc>
        <w:tc>
          <w:tcPr>
            <w:tcW w:w="1276" w:type="dxa"/>
          </w:tcPr>
          <w:p w14:paraId="7CA18CB5" w14:textId="77777777" w:rsidR="00246344" w:rsidRPr="00AA3045" w:rsidRDefault="00246344" w:rsidP="7678DE35">
            <w:pPr>
              <w:pStyle w:val="ListNumber"/>
              <w:numPr>
                <w:ilvl w:val="0"/>
                <w:numId w:val="0"/>
              </w:numPr>
              <w:rPr>
                <w:rFonts w:asciiTheme="majorHAnsi" w:hAnsiTheme="majorHAnsi" w:cstheme="majorBidi"/>
                <w:color w:val="auto"/>
                <w:sz w:val="20"/>
                <w:szCs w:val="20"/>
              </w:rPr>
            </w:pPr>
            <w:r w:rsidRPr="7678DE35">
              <w:rPr>
                <w:rFonts w:asciiTheme="majorHAnsi" w:hAnsiTheme="majorHAnsi" w:cstheme="majorBidi"/>
                <w:color w:val="auto"/>
                <w:sz w:val="20"/>
                <w:szCs w:val="20"/>
              </w:rPr>
              <w:t>open</w:t>
            </w:r>
          </w:p>
        </w:tc>
      </w:tr>
      <w:tr w:rsidR="00246344" w:rsidRPr="00AA3045" w14:paraId="5472C3D8" w14:textId="77777777" w:rsidTr="0D3FCAC7">
        <w:tc>
          <w:tcPr>
            <w:tcW w:w="5529" w:type="dxa"/>
          </w:tcPr>
          <w:p w14:paraId="04C41927" w14:textId="77777777" w:rsidR="00246344" w:rsidRPr="00AA3045" w:rsidRDefault="00246344" w:rsidP="001A4C30">
            <w:pPr>
              <w:pStyle w:val="ListNumber"/>
              <w:numPr>
                <w:ilvl w:val="0"/>
                <w:numId w:val="0"/>
              </w:numPr>
              <w:rPr>
                <w:rFonts w:asciiTheme="majorHAnsi" w:hAnsiTheme="majorHAnsi" w:cstheme="majorHAnsi"/>
                <w:color w:val="auto"/>
                <w:sz w:val="20"/>
                <w:szCs w:val="20"/>
              </w:rPr>
            </w:pPr>
            <w:r w:rsidRPr="00AA3045">
              <w:rPr>
                <w:rStyle w:val="normaltextrun"/>
                <w:rFonts w:asciiTheme="majorHAnsi" w:hAnsiTheme="majorHAnsi" w:cstheme="majorHAnsi"/>
                <w:color w:val="000000"/>
                <w:sz w:val="20"/>
                <w:szCs w:val="20"/>
                <w:shd w:val="clear" w:color="auto" w:fill="FFFFFF"/>
              </w:rPr>
              <w:t>Matters arising from previous minutes</w:t>
            </w:r>
            <w:r w:rsidRPr="00AA3045">
              <w:rPr>
                <w:rStyle w:val="eop"/>
                <w:rFonts w:asciiTheme="majorHAnsi" w:hAnsiTheme="majorHAnsi" w:cstheme="majorHAnsi"/>
                <w:color w:val="000000"/>
                <w:sz w:val="20"/>
                <w:szCs w:val="20"/>
                <w:shd w:val="clear" w:color="auto" w:fill="FFFFFF"/>
              </w:rPr>
              <w:t> </w:t>
            </w:r>
          </w:p>
        </w:tc>
        <w:tc>
          <w:tcPr>
            <w:tcW w:w="1425" w:type="dxa"/>
          </w:tcPr>
          <w:p w14:paraId="7205A2AA" w14:textId="78A2A192" w:rsidR="00246344" w:rsidRPr="00AA3045" w:rsidRDefault="00246344" w:rsidP="00653D01">
            <w:pPr>
              <w:pStyle w:val="ListNumber"/>
              <w:numPr>
                <w:ilvl w:val="0"/>
                <w:numId w:val="0"/>
              </w:numPr>
              <w:jc w:val="center"/>
              <w:rPr>
                <w:rFonts w:asciiTheme="majorHAnsi" w:hAnsiTheme="majorHAnsi" w:cstheme="majorHAnsi"/>
                <w:color w:val="auto"/>
                <w:sz w:val="20"/>
                <w:szCs w:val="20"/>
              </w:rPr>
            </w:pPr>
          </w:p>
        </w:tc>
        <w:tc>
          <w:tcPr>
            <w:tcW w:w="1268" w:type="dxa"/>
          </w:tcPr>
          <w:p w14:paraId="5D3E481F" w14:textId="77777777" w:rsidR="00246344" w:rsidRPr="00AA3045" w:rsidRDefault="00246344" w:rsidP="00653D01">
            <w:pPr>
              <w:pStyle w:val="ListNumber"/>
              <w:numPr>
                <w:ilvl w:val="0"/>
                <w:numId w:val="0"/>
              </w:numPr>
              <w:jc w:val="center"/>
              <w:rPr>
                <w:rFonts w:asciiTheme="majorHAnsi" w:hAnsiTheme="majorHAnsi" w:cstheme="majorHAnsi"/>
                <w:color w:val="auto"/>
                <w:sz w:val="20"/>
                <w:szCs w:val="20"/>
              </w:rPr>
            </w:pPr>
          </w:p>
        </w:tc>
        <w:tc>
          <w:tcPr>
            <w:tcW w:w="1134" w:type="dxa"/>
          </w:tcPr>
          <w:p w14:paraId="3961AA8C" w14:textId="77777777" w:rsidR="00246344" w:rsidRPr="00AA3045" w:rsidRDefault="00246344" w:rsidP="00653D01">
            <w:pPr>
              <w:pStyle w:val="ListNumber"/>
              <w:numPr>
                <w:ilvl w:val="0"/>
                <w:numId w:val="0"/>
              </w:numPr>
              <w:jc w:val="center"/>
              <w:rPr>
                <w:rFonts w:asciiTheme="majorHAnsi" w:hAnsiTheme="majorHAnsi" w:cstheme="majorHAnsi"/>
                <w:color w:val="auto"/>
                <w:sz w:val="20"/>
                <w:szCs w:val="20"/>
              </w:rPr>
            </w:pPr>
            <w:r w:rsidRPr="00AA3045">
              <w:rPr>
                <w:rFonts w:asciiTheme="majorHAnsi" w:hAnsiTheme="majorHAnsi" w:cstheme="majorHAnsi"/>
                <w:color w:val="auto"/>
                <w:sz w:val="20"/>
                <w:szCs w:val="20"/>
              </w:rPr>
              <w:t>Chair</w:t>
            </w:r>
          </w:p>
        </w:tc>
        <w:tc>
          <w:tcPr>
            <w:tcW w:w="1276" w:type="dxa"/>
          </w:tcPr>
          <w:p w14:paraId="72D89C2A" w14:textId="77777777" w:rsidR="00246344" w:rsidRPr="00AA3045" w:rsidRDefault="00246344" w:rsidP="7678DE35">
            <w:pPr>
              <w:pStyle w:val="ListNumber"/>
              <w:numPr>
                <w:ilvl w:val="0"/>
                <w:numId w:val="0"/>
              </w:numPr>
              <w:rPr>
                <w:rFonts w:asciiTheme="majorHAnsi" w:hAnsiTheme="majorHAnsi" w:cstheme="majorBidi"/>
                <w:color w:val="auto"/>
                <w:sz w:val="20"/>
                <w:szCs w:val="20"/>
              </w:rPr>
            </w:pPr>
            <w:r w:rsidRPr="7678DE35">
              <w:rPr>
                <w:rFonts w:asciiTheme="majorHAnsi" w:hAnsiTheme="majorHAnsi" w:cstheme="majorBidi"/>
                <w:color w:val="auto"/>
                <w:sz w:val="20"/>
                <w:szCs w:val="20"/>
              </w:rPr>
              <w:t>open</w:t>
            </w:r>
          </w:p>
        </w:tc>
      </w:tr>
      <w:tr w:rsidR="00246344" w:rsidRPr="00AA3045" w14:paraId="77B626DB" w14:textId="77777777" w:rsidTr="0D3FCAC7">
        <w:tc>
          <w:tcPr>
            <w:tcW w:w="5529" w:type="dxa"/>
          </w:tcPr>
          <w:p w14:paraId="51D00F88" w14:textId="76C24B7B" w:rsidR="00246344" w:rsidRPr="00AA3045" w:rsidRDefault="00246344" w:rsidP="574E36F2">
            <w:pPr>
              <w:pStyle w:val="ListNumber"/>
              <w:numPr>
                <w:ilvl w:val="0"/>
                <w:numId w:val="0"/>
              </w:numPr>
              <w:rPr>
                <w:rStyle w:val="normaltextrun"/>
                <w:rFonts w:asciiTheme="majorHAnsi" w:hAnsiTheme="majorHAnsi" w:cstheme="majorBidi"/>
                <w:color w:val="000000"/>
                <w:sz w:val="20"/>
                <w:szCs w:val="20"/>
                <w:shd w:val="clear" w:color="auto" w:fill="FFFFFF"/>
              </w:rPr>
            </w:pPr>
            <w:r w:rsidRPr="574E36F2">
              <w:rPr>
                <w:rStyle w:val="normaltextrun"/>
                <w:rFonts w:asciiTheme="majorHAnsi" w:hAnsiTheme="majorHAnsi" w:cstheme="majorBidi"/>
                <w:color w:val="000000"/>
                <w:sz w:val="20"/>
                <w:szCs w:val="20"/>
                <w:shd w:val="clear" w:color="auto" w:fill="FFFFFF"/>
              </w:rPr>
              <w:t xml:space="preserve">Action log – on </w:t>
            </w:r>
            <w:r w:rsidRPr="574E36F2">
              <w:rPr>
                <w:rStyle w:val="normaltextrun"/>
                <w:rFonts w:asciiTheme="majorHAnsi" w:hAnsiTheme="majorHAnsi" w:cstheme="majorBidi"/>
                <w:b/>
                <w:bCs/>
                <w:color w:val="000000"/>
                <w:sz w:val="20"/>
                <w:szCs w:val="20"/>
                <w:shd w:val="clear" w:color="auto" w:fill="FFFFFF"/>
              </w:rPr>
              <w:t>Teams</w:t>
            </w:r>
            <w:r w:rsidRPr="574E36F2">
              <w:rPr>
                <w:rStyle w:val="normaltextrun"/>
                <w:rFonts w:asciiTheme="majorHAnsi" w:hAnsiTheme="majorHAnsi" w:cstheme="majorBidi"/>
                <w:color w:val="000000"/>
                <w:sz w:val="20"/>
                <w:szCs w:val="20"/>
                <w:shd w:val="clear" w:color="auto" w:fill="FFFFFF"/>
              </w:rPr>
              <w:t xml:space="preserve"> for everyone to update – </w:t>
            </w:r>
            <w:r w:rsidRPr="574E36F2">
              <w:rPr>
                <w:rStyle w:val="normaltextrun"/>
                <w:rFonts w:asciiTheme="majorHAnsi" w:hAnsiTheme="majorHAnsi" w:cstheme="majorBidi"/>
                <w:b/>
                <w:bCs/>
                <w:color w:val="000000"/>
                <w:sz w:val="20"/>
                <w:szCs w:val="20"/>
                <w:shd w:val="clear" w:color="auto" w:fill="FFFFFF"/>
              </w:rPr>
              <w:t>please check your actions</w:t>
            </w:r>
          </w:p>
        </w:tc>
        <w:tc>
          <w:tcPr>
            <w:tcW w:w="1425" w:type="dxa"/>
          </w:tcPr>
          <w:p w14:paraId="35F0BAFC" w14:textId="17A128E6" w:rsidR="00246344" w:rsidRPr="00AA3045" w:rsidRDefault="00246344" w:rsidP="00653D01">
            <w:pPr>
              <w:pStyle w:val="ListNumber"/>
              <w:numPr>
                <w:ilvl w:val="0"/>
                <w:numId w:val="0"/>
              </w:numPr>
              <w:jc w:val="center"/>
              <w:rPr>
                <w:rFonts w:asciiTheme="majorHAnsi" w:hAnsiTheme="majorHAnsi" w:cstheme="majorHAnsi"/>
                <w:color w:val="auto"/>
                <w:sz w:val="20"/>
                <w:szCs w:val="20"/>
              </w:rPr>
            </w:pPr>
          </w:p>
        </w:tc>
        <w:tc>
          <w:tcPr>
            <w:tcW w:w="1268" w:type="dxa"/>
          </w:tcPr>
          <w:p w14:paraId="6F422292" w14:textId="4A78BD4C" w:rsidR="00246344" w:rsidRPr="00AA3045" w:rsidRDefault="00246344" w:rsidP="2DC23136">
            <w:pPr>
              <w:pStyle w:val="ListNumber"/>
              <w:numPr>
                <w:ilvl w:val="0"/>
                <w:numId w:val="0"/>
              </w:numPr>
              <w:jc w:val="center"/>
              <w:rPr>
                <w:rFonts w:asciiTheme="majorHAnsi" w:hAnsiTheme="majorHAnsi" w:cstheme="majorBidi"/>
                <w:color w:val="auto"/>
                <w:sz w:val="20"/>
                <w:szCs w:val="20"/>
              </w:rPr>
            </w:pPr>
            <w:r w:rsidRPr="2DC23136">
              <w:rPr>
                <w:rFonts w:asciiTheme="majorHAnsi" w:hAnsiTheme="majorHAnsi" w:cstheme="majorBidi"/>
                <w:color w:val="auto"/>
                <w:sz w:val="20"/>
                <w:szCs w:val="20"/>
              </w:rPr>
              <w:t>On Teams</w:t>
            </w:r>
          </w:p>
        </w:tc>
        <w:tc>
          <w:tcPr>
            <w:tcW w:w="1134" w:type="dxa"/>
          </w:tcPr>
          <w:p w14:paraId="573530C0" w14:textId="77777777" w:rsidR="00246344" w:rsidRPr="00AA3045" w:rsidRDefault="00246344" w:rsidP="00653D01">
            <w:pPr>
              <w:pStyle w:val="ListNumber"/>
              <w:numPr>
                <w:ilvl w:val="0"/>
                <w:numId w:val="0"/>
              </w:numPr>
              <w:jc w:val="center"/>
              <w:rPr>
                <w:rFonts w:asciiTheme="majorHAnsi" w:hAnsiTheme="majorHAnsi" w:cstheme="majorHAnsi"/>
                <w:color w:val="auto"/>
                <w:sz w:val="20"/>
                <w:szCs w:val="20"/>
              </w:rPr>
            </w:pPr>
            <w:r w:rsidRPr="00AA3045">
              <w:rPr>
                <w:rFonts w:asciiTheme="majorHAnsi" w:hAnsiTheme="majorHAnsi" w:cstheme="majorHAnsi"/>
                <w:color w:val="auto"/>
                <w:sz w:val="20"/>
                <w:szCs w:val="20"/>
              </w:rPr>
              <w:t>Chair</w:t>
            </w:r>
          </w:p>
        </w:tc>
        <w:tc>
          <w:tcPr>
            <w:tcW w:w="1276" w:type="dxa"/>
          </w:tcPr>
          <w:p w14:paraId="2E9C1D61" w14:textId="77777777" w:rsidR="00246344" w:rsidRPr="00AA3045" w:rsidRDefault="00246344" w:rsidP="7678DE35">
            <w:pPr>
              <w:pStyle w:val="ListNumber"/>
              <w:numPr>
                <w:ilvl w:val="0"/>
                <w:numId w:val="0"/>
              </w:numPr>
              <w:rPr>
                <w:rFonts w:asciiTheme="majorHAnsi" w:hAnsiTheme="majorHAnsi" w:cstheme="majorBidi"/>
                <w:color w:val="auto"/>
                <w:sz w:val="20"/>
                <w:szCs w:val="20"/>
              </w:rPr>
            </w:pPr>
            <w:r w:rsidRPr="7678DE35">
              <w:rPr>
                <w:rFonts w:asciiTheme="majorHAnsi" w:hAnsiTheme="majorHAnsi" w:cstheme="majorBidi"/>
                <w:color w:val="auto"/>
                <w:sz w:val="20"/>
                <w:szCs w:val="20"/>
              </w:rPr>
              <w:t>open</w:t>
            </w:r>
          </w:p>
        </w:tc>
      </w:tr>
      <w:tr w:rsidR="00246344" w:rsidRPr="00AA3045" w14:paraId="0FCDB7AF" w14:textId="77777777" w:rsidTr="0D3FCAC7">
        <w:trPr>
          <w:trHeight w:val="2340"/>
        </w:trPr>
        <w:tc>
          <w:tcPr>
            <w:tcW w:w="5529" w:type="dxa"/>
          </w:tcPr>
          <w:p w14:paraId="51B84E1E" w14:textId="0F3499FF" w:rsidR="00246344" w:rsidRPr="00AB10F6" w:rsidRDefault="64308756" w:rsidP="1A44D994">
            <w:pPr>
              <w:pStyle w:val="paragraph"/>
              <w:spacing w:before="0" w:beforeAutospacing="0" w:after="0" w:afterAutospacing="0" w:line="360" w:lineRule="auto"/>
              <w:rPr>
                <w:rStyle w:val="normaltextrun"/>
                <w:rFonts w:asciiTheme="majorHAnsi" w:eastAsiaTheme="majorEastAsia" w:hAnsiTheme="majorHAnsi" w:cstheme="majorBidi"/>
                <w:sz w:val="20"/>
                <w:szCs w:val="20"/>
              </w:rPr>
            </w:pPr>
            <w:r w:rsidRPr="1A44D994">
              <w:rPr>
                <w:rStyle w:val="normaltextrun"/>
                <w:rFonts w:asciiTheme="majorHAnsi" w:eastAsiaTheme="majorEastAsia" w:hAnsiTheme="majorHAnsi" w:cstheme="majorBidi"/>
                <w:sz w:val="20"/>
                <w:szCs w:val="20"/>
              </w:rPr>
              <w:t>Subgroup reports</w:t>
            </w:r>
          </w:p>
          <w:p w14:paraId="7C81BA03" w14:textId="543E4AAE" w:rsidR="00246344" w:rsidRPr="00AB10F6" w:rsidRDefault="366A5E69" w:rsidP="1A44D994">
            <w:pPr>
              <w:pStyle w:val="paragraph"/>
              <w:numPr>
                <w:ilvl w:val="0"/>
                <w:numId w:val="2"/>
              </w:numPr>
              <w:spacing w:before="0" w:beforeAutospacing="0" w:after="0" w:afterAutospacing="0" w:line="360" w:lineRule="auto"/>
              <w:rPr>
                <w:rStyle w:val="normaltextrun"/>
                <w:rFonts w:asciiTheme="majorHAnsi" w:eastAsiaTheme="majorEastAsia" w:hAnsiTheme="majorHAnsi" w:cstheme="majorBidi"/>
                <w:sz w:val="20"/>
                <w:szCs w:val="20"/>
              </w:rPr>
            </w:pPr>
            <w:r w:rsidRPr="1A44D994">
              <w:rPr>
                <w:rStyle w:val="normaltextrun"/>
                <w:rFonts w:asciiTheme="majorHAnsi" w:eastAsiaTheme="majorEastAsia" w:hAnsiTheme="majorHAnsi" w:cstheme="majorBidi"/>
                <w:sz w:val="20"/>
                <w:szCs w:val="20"/>
              </w:rPr>
              <w:t xml:space="preserve">Finance and Audit </w:t>
            </w:r>
          </w:p>
          <w:p w14:paraId="547CB877" w14:textId="7E48C4FB" w:rsidR="00246344" w:rsidRPr="00AB10F6" w:rsidRDefault="366A5E69" w:rsidP="1A44D994">
            <w:pPr>
              <w:pStyle w:val="paragraph"/>
              <w:numPr>
                <w:ilvl w:val="0"/>
                <w:numId w:val="2"/>
              </w:numPr>
              <w:spacing w:before="0" w:beforeAutospacing="0" w:after="0" w:afterAutospacing="0" w:line="360" w:lineRule="auto"/>
              <w:rPr>
                <w:rStyle w:val="normaltextrun"/>
                <w:rFonts w:asciiTheme="majorHAnsi" w:eastAsiaTheme="majorEastAsia" w:hAnsiTheme="majorHAnsi" w:cstheme="majorBidi"/>
                <w:sz w:val="20"/>
                <w:szCs w:val="20"/>
              </w:rPr>
            </w:pPr>
            <w:r w:rsidRPr="1A44D994">
              <w:rPr>
                <w:rStyle w:val="normaltextrun"/>
                <w:rFonts w:asciiTheme="majorHAnsi" w:eastAsiaTheme="majorEastAsia" w:hAnsiTheme="majorHAnsi" w:cstheme="majorBidi"/>
                <w:sz w:val="20"/>
                <w:szCs w:val="20"/>
              </w:rPr>
              <w:t xml:space="preserve">Governance </w:t>
            </w:r>
          </w:p>
          <w:p w14:paraId="459421E0" w14:textId="57DA19AA" w:rsidR="00246344" w:rsidRPr="00AB10F6" w:rsidRDefault="12AE0398" w:rsidP="1A44D994">
            <w:pPr>
              <w:pStyle w:val="paragraph"/>
              <w:numPr>
                <w:ilvl w:val="0"/>
                <w:numId w:val="2"/>
              </w:numPr>
              <w:spacing w:before="0" w:beforeAutospacing="0" w:after="0" w:afterAutospacing="0" w:line="360" w:lineRule="auto"/>
              <w:rPr>
                <w:rStyle w:val="normaltextrun"/>
                <w:rFonts w:asciiTheme="majorHAnsi" w:eastAsiaTheme="majorEastAsia" w:hAnsiTheme="majorHAnsi" w:cstheme="majorBidi"/>
                <w:sz w:val="20"/>
                <w:szCs w:val="20"/>
              </w:rPr>
            </w:pPr>
            <w:r w:rsidRPr="1A44D994">
              <w:rPr>
                <w:rStyle w:val="normaltextrun"/>
                <w:rFonts w:asciiTheme="majorHAnsi" w:eastAsiaTheme="majorEastAsia" w:hAnsiTheme="majorHAnsi" w:cstheme="majorBidi"/>
                <w:sz w:val="20"/>
                <w:szCs w:val="20"/>
              </w:rPr>
              <w:t>Communicati</w:t>
            </w:r>
            <w:r w:rsidR="7EED1A78" w:rsidRPr="1A44D994">
              <w:rPr>
                <w:rStyle w:val="normaltextrun"/>
                <w:rFonts w:asciiTheme="majorHAnsi" w:eastAsiaTheme="majorEastAsia" w:hAnsiTheme="majorHAnsi" w:cstheme="majorBidi"/>
                <w:sz w:val="20"/>
                <w:szCs w:val="20"/>
              </w:rPr>
              <w:t>o</w:t>
            </w:r>
            <w:r w:rsidRPr="1A44D994">
              <w:rPr>
                <w:rStyle w:val="normaltextrun"/>
                <w:rFonts w:asciiTheme="majorHAnsi" w:eastAsiaTheme="majorEastAsia" w:hAnsiTheme="majorHAnsi" w:cstheme="majorBidi"/>
                <w:sz w:val="20"/>
                <w:szCs w:val="20"/>
              </w:rPr>
              <w:t>ns </w:t>
            </w:r>
          </w:p>
        </w:tc>
        <w:tc>
          <w:tcPr>
            <w:tcW w:w="1425" w:type="dxa"/>
          </w:tcPr>
          <w:p w14:paraId="5EE459FA" w14:textId="348F4EC2" w:rsidR="00246344" w:rsidRPr="00AA3045" w:rsidRDefault="7FAE32F7" w:rsidP="055894FC">
            <w:pPr>
              <w:pStyle w:val="ListNumber"/>
              <w:numPr>
                <w:ilvl w:val="0"/>
                <w:numId w:val="0"/>
              </w:numPr>
              <w:jc w:val="center"/>
              <w:rPr>
                <w:rFonts w:asciiTheme="majorHAnsi" w:hAnsiTheme="majorHAnsi" w:cstheme="majorBidi"/>
                <w:color w:val="auto"/>
                <w:sz w:val="20"/>
                <w:szCs w:val="20"/>
              </w:rPr>
            </w:pPr>
            <w:r w:rsidRPr="055894FC">
              <w:rPr>
                <w:rFonts w:asciiTheme="majorHAnsi" w:hAnsiTheme="majorHAnsi" w:cstheme="majorBidi"/>
                <w:color w:val="auto"/>
                <w:sz w:val="20"/>
                <w:szCs w:val="20"/>
              </w:rPr>
              <w:t xml:space="preserve">Summary </w:t>
            </w:r>
            <w:r w:rsidR="73FE90F9" w:rsidRPr="055894FC">
              <w:rPr>
                <w:rFonts w:asciiTheme="majorHAnsi" w:hAnsiTheme="majorHAnsi" w:cstheme="majorBidi"/>
                <w:color w:val="auto"/>
                <w:sz w:val="20"/>
                <w:szCs w:val="20"/>
              </w:rPr>
              <w:t>only, any confidential items are for the morning session and closed part of the meeting</w:t>
            </w:r>
          </w:p>
        </w:tc>
        <w:tc>
          <w:tcPr>
            <w:tcW w:w="1268" w:type="dxa"/>
          </w:tcPr>
          <w:p w14:paraId="28BFB63A" w14:textId="4387FB4A" w:rsidR="00246344" w:rsidRDefault="00246344" w:rsidP="4B7B867D">
            <w:pPr>
              <w:pStyle w:val="ListNumber"/>
              <w:numPr>
                <w:ilvl w:val="0"/>
                <w:numId w:val="0"/>
              </w:numPr>
              <w:jc w:val="center"/>
              <w:rPr>
                <w:rFonts w:asciiTheme="majorHAnsi" w:hAnsiTheme="majorHAnsi" w:cstheme="majorBidi"/>
                <w:color w:val="auto"/>
                <w:sz w:val="20"/>
                <w:szCs w:val="20"/>
              </w:rPr>
            </w:pPr>
          </w:p>
          <w:p w14:paraId="521B6E0C" w14:textId="6DD82A8E" w:rsidR="00246344" w:rsidRPr="00AA3045" w:rsidRDefault="00246344" w:rsidP="48A908CE">
            <w:pPr>
              <w:pStyle w:val="ListNumber"/>
              <w:numPr>
                <w:ilvl w:val="0"/>
                <w:numId w:val="0"/>
              </w:numPr>
              <w:jc w:val="center"/>
              <w:rPr>
                <w:rFonts w:asciiTheme="majorHAnsi" w:hAnsiTheme="majorHAnsi" w:cstheme="majorBidi"/>
                <w:color w:val="auto"/>
                <w:sz w:val="20"/>
                <w:szCs w:val="20"/>
              </w:rPr>
            </w:pPr>
          </w:p>
          <w:p w14:paraId="158D025E" w14:textId="23EB3BB1" w:rsidR="00246344" w:rsidRPr="00AA3045" w:rsidRDefault="00246344" w:rsidP="281E7366">
            <w:pPr>
              <w:pStyle w:val="ListNumber"/>
              <w:numPr>
                <w:ilvl w:val="0"/>
                <w:numId w:val="0"/>
              </w:numPr>
              <w:jc w:val="center"/>
              <w:rPr>
                <w:rFonts w:asciiTheme="majorHAnsi" w:hAnsiTheme="majorHAnsi" w:cstheme="majorBidi"/>
                <w:color w:val="0072CE" w:themeColor="accent4"/>
              </w:rPr>
            </w:pPr>
          </w:p>
        </w:tc>
        <w:tc>
          <w:tcPr>
            <w:tcW w:w="1134" w:type="dxa"/>
          </w:tcPr>
          <w:p w14:paraId="40DBB497" w14:textId="1F609887" w:rsidR="00246344" w:rsidRDefault="366A5E69" w:rsidP="1E1BC694">
            <w:pPr>
              <w:pStyle w:val="ListNumber"/>
              <w:numPr>
                <w:ilvl w:val="0"/>
                <w:numId w:val="0"/>
              </w:numPr>
              <w:jc w:val="center"/>
              <w:rPr>
                <w:rFonts w:asciiTheme="majorHAnsi" w:hAnsiTheme="majorHAnsi" w:cstheme="majorBidi"/>
                <w:color w:val="auto"/>
                <w:sz w:val="20"/>
                <w:szCs w:val="20"/>
              </w:rPr>
            </w:pPr>
            <w:r w:rsidRPr="1A44D994">
              <w:rPr>
                <w:rFonts w:asciiTheme="majorHAnsi" w:hAnsiTheme="majorHAnsi" w:cstheme="majorBidi"/>
                <w:color w:val="auto"/>
                <w:sz w:val="20"/>
                <w:szCs w:val="20"/>
              </w:rPr>
              <w:t>Chairs of subgroups</w:t>
            </w:r>
          </w:p>
          <w:p w14:paraId="44FE2721" w14:textId="03F49C15" w:rsidR="00246344" w:rsidRDefault="00246344" w:rsidP="3F2FE9A4">
            <w:pPr>
              <w:pStyle w:val="ListNumber"/>
              <w:numPr>
                <w:ilvl w:val="0"/>
                <w:numId w:val="0"/>
              </w:numPr>
              <w:jc w:val="center"/>
              <w:rPr>
                <w:rFonts w:asciiTheme="majorHAnsi" w:hAnsiTheme="majorHAnsi" w:cstheme="majorBidi"/>
                <w:color w:val="0072CE" w:themeColor="accent4"/>
                <w:sz w:val="20"/>
                <w:szCs w:val="20"/>
              </w:rPr>
            </w:pPr>
          </w:p>
          <w:p w14:paraId="3E4028BB" w14:textId="6FE227D9" w:rsidR="00246344" w:rsidRPr="00AA3045" w:rsidRDefault="00246344" w:rsidP="48A908CE">
            <w:pPr>
              <w:pStyle w:val="ListNumber"/>
              <w:numPr>
                <w:ilvl w:val="0"/>
                <w:numId w:val="0"/>
              </w:numPr>
              <w:jc w:val="center"/>
              <w:rPr>
                <w:rFonts w:asciiTheme="majorHAnsi" w:hAnsiTheme="majorHAnsi" w:cstheme="majorBidi"/>
                <w:color w:val="auto"/>
                <w:sz w:val="20"/>
                <w:szCs w:val="20"/>
              </w:rPr>
            </w:pPr>
          </w:p>
        </w:tc>
        <w:tc>
          <w:tcPr>
            <w:tcW w:w="1276" w:type="dxa"/>
          </w:tcPr>
          <w:p w14:paraId="3E6771E3" w14:textId="77777777" w:rsidR="00246344" w:rsidRDefault="00246344" w:rsidP="7678DE35">
            <w:pPr>
              <w:pStyle w:val="ListNumber"/>
              <w:numPr>
                <w:ilvl w:val="0"/>
                <w:numId w:val="0"/>
              </w:numPr>
              <w:rPr>
                <w:rFonts w:asciiTheme="majorHAnsi" w:hAnsiTheme="majorHAnsi" w:cstheme="majorBidi"/>
                <w:color w:val="auto"/>
                <w:sz w:val="20"/>
                <w:szCs w:val="20"/>
              </w:rPr>
            </w:pPr>
          </w:p>
          <w:p w14:paraId="2188F725" w14:textId="77777777" w:rsidR="00246344" w:rsidRDefault="00246344" w:rsidP="7678DE35">
            <w:pPr>
              <w:pStyle w:val="ListNumber"/>
              <w:numPr>
                <w:ilvl w:val="0"/>
                <w:numId w:val="0"/>
              </w:numPr>
              <w:rPr>
                <w:rFonts w:asciiTheme="majorHAnsi" w:hAnsiTheme="majorHAnsi" w:cstheme="majorBidi"/>
                <w:color w:val="auto"/>
                <w:sz w:val="20"/>
                <w:szCs w:val="20"/>
              </w:rPr>
            </w:pPr>
          </w:p>
          <w:p w14:paraId="1E7E0C94" w14:textId="77777777" w:rsidR="00246344" w:rsidRPr="00AA3045" w:rsidRDefault="00246344" w:rsidP="7678DE35">
            <w:pPr>
              <w:pStyle w:val="ListNumber"/>
              <w:numPr>
                <w:ilvl w:val="0"/>
                <w:numId w:val="0"/>
              </w:numPr>
              <w:rPr>
                <w:rFonts w:asciiTheme="majorHAnsi" w:hAnsiTheme="majorHAnsi" w:cstheme="majorBidi"/>
                <w:color w:val="auto"/>
                <w:sz w:val="20"/>
                <w:szCs w:val="20"/>
              </w:rPr>
            </w:pPr>
            <w:r w:rsidRPr="7678DE35">
              <w:rPr>
                <w:rFonts w:asciiTheme="majorHAnsi" w:hAnsiTheme="majorHAnsi" w:cstheme="majorBidi"/>
                <w:color w:val="auto"/>
                <w:sz w:val="20"/>
                <w:szCs w:val="20"/>
              </w:rPr>
              <w:t>open</w:t>
            </w:r>
          </w:p>
        </w:tc>
      </w:tr>
      <w:tr w:rsidR="1A44D994" w14:paraId="582691AD" w14:textId="77777777" w:rsidTr="0D3FCAC7">
        <w:trPr>
          <w:trHeight w:val="1560"/>
        </w:trPr>
        <w:tc>
          <w:tcPr>
            <w:tcW w:w="5529" w:type="dxa"/>
          </w:tcPr>
          <w:p w14:paraId="4262C28D" w14:textId="7139CEC5" w:rsidR="64EA51DD" w:rsidRDefault="64EA51DD" w:rsidP="1A44D994">
            <w:pPr>
              <w:pStyle w:val="paragraph"/>
              <w:spacing w:before="0" w:beforeAutospacing="0" w:after="0" w:afterAutospacing="0" w:line="360" w:lineRule="auto"/>
              <w:rPr>
                <w:rFonts w:asciiTheme="majorHAnsi" w:eastAsiaTheme="majorEastAsia" w:hAnsiTheme="majorHAnsi" w:cstheme="majorBidi"/>
                <w:sz w:val="20"/>
                <w:szCs w:val="20"/>
              </w:rPr>
            </w:pPr>
            <w:r w:rsidRPr="1A44D994">
              <w:rPr>
                <w:rStyle w:val="normaltextrun"/>
                <w:rFonts w:asciiTheme="majorHAnsi" w:eastAsiaTheme="majorEastAsia" w:hAnsiTheme="majorHAnsi" w:cstheme="majorBidi"/>
                <w:sz w:val="20"/>
                <w:szCs w:val="20"/>
              </w:rPr>
              <w:t>Chairs report </w:t>
            </w:r>
          </w:p>
          <w:p w14:paraId="68233AF3" w14:textId="14611358" w:rsidR="64EA51DD" w:rsidRDefault="64EA51DD" w:rsidP="1A44D994">
            <w:pPr>
              <w:pStyle w:val="paragraph"/>
              <w:spacing w:before="0" w:beforeAutospacing="0" w:after="0" w:afterAutospacing="0" w:line="360" w:lineRule="auto"/>
              <w:rPr>
                <w:rStyle w:val="eop"/>
                <w:rFonts w:asciiTheme="majorHAnsi" w:eastAsiaTheme="majorEastAsia" w:hAnsiTheme="majorHAnsi" w:cstheme="majorBidi"/>
                <w:sz w:val="20"/>
                <w:szCs w:val="20"/>
              </w:rPr>
            </w:pPr>
            <w:r w:rsidRPr="1A44D994">
              <w:rPr>
                <w:rStyle w:val="normaltextrun"/>
                <w:rFonts w:asciiTheme="majorHAnsi" w:eastAsiaTheme="majorEastAsia" w:hAnsiTheme="majorHAnsi" w:cstheme="majorBidi"/>
                <w:sz w:val="20"/>
                <w:szCs w:val="20"/>
              </w:rPr>
              <w:t xml:space="preserve">Chief Officers report </w:t>
            </w:r>
          </w:p>
          <w:p w14:paraId="3347636B" w14:textId="2BC94B11" w:rsidR="1A44D994" w:rsidRDefault="1A44D994" w:rsidP="1A44D994">
            <w:pPr>
              <w:pStyle w:val="paragraph"/>
              <w:spacing w:before="0" w:beforeAutospacing="0" w:after="0" w:afterAutospacing="0" w:line="360" w:lineRule="auto"/>
              <w:rPr>
                <w:rStyle w:val="normaltextrun"/>
                <w:rFonts w:asciiTheme="majorHAnsi" w:eastAsiaTheme="majorEastAsia" w:hAnsiTheme="majorHAnsi" w:cstheme="majorBidi"/>
                <w:sz w:val="20"/>
                <w:szCs w:val="20"/>
              </w:rPr>
            </w:pPr>
          </w:p>
          <w:p w14:paraId="25BE0538" w14:textId="094C5588" w:rsidR="64EA51DD" w:rsidRDefault="64EA51DD" w:rsidP="1A44D994">
            <w:pPr>
              <w:pStyle w:val="paragraph"/>
              <w:spacing w:before="0" w:beforeAutospacing="0" w:after="0" w:afterAutospacing="0" w:line="360" w:lineRule="auto"/>
              <w:rPr>
                <w:rStyle w:val="normaltextrun"/>
                <w:rFonts w:asciiTheme="majorHAnsi" w:eastAsiaTheme="majorEastAsia" w:hAnsiTheme="majorHAnsi" w:cstheme="majorBidi"/>
                <w:sz w:val="20"/>
                <w:szCs w:val="20"/>
              </w:rPr>
            </w:pPr>
            <w:r w:rsidRPr="1A44D994">
              <w:rPr>
                <w:rStyle w:val="normaltextrun"/>
                <w:rFonts w:asciiTheme="majorHAnsi" w:eastAsiaTheme="majorEastAsia" w:hAnsiTheme="majorHAnsi" w:cstheme="majorBidi"/>
                <w:sz w:val="20"/>
                <w:szCs w:val="20"/>
              </w:rPr>
              <w:t>Services report + CPSC report</w:t>
            </w:r>
          </w:p>
          <w:p w14:paraId="1373D4CC" w14:textId="09E481FF" w:rsidR="64EA51DD" w:rsidRDefault="64EA51DD" w:rsidP="1A44D994">
            <w:pPr>
              <w:pStyle w:val="paragraph"/>
              <w:spacing w:before="0" w:beforeAutospacing="0" w:after="0" w:afterAutospacing="0" w:line="360" w:lineRule="auto"/>
              <w:rPr>
                <w:rStyle w:val="normaltextrun"/>
                <w:rFonts w:asciiTheme="majorHAnsi" w:eastAsiaTheme="minorEastAsia" w:hAnsiTheme="majorHAnsi" w:cstheme="majorBidi"/>
                <w:sz w:val="20"/>
                <w:szCs w:val="20"/>
              </w:rPr>
            </w:pPr>
            <w:r w:rsidRPr="1A44D994">
              <w:rPr>
                <w:rStyle w:val="normaltextrun"/>
                <w:rFonts w:asciiTheme="majorHAnsi" w:eastAsiaTheme="majorEastAsia" w:hAnsiTheme="majorHAnsi" w:cstheme="majorBidi"/>
                <w:sz w:val="20"/>
                <w:szCs w:val="20"/>
              </w:rPr>
              <w:t>Commissioning update</w:t>
            </w:r>
          </w:p>
        </w:tc>
        <w:tc>
          <w:tcPr>
            <w:tcW w:w="1425" w:type="dxa"/>
          </w:tcPr>
          <w:p w14:paraId="11697AFD" w14:textId="40D3B794" w:rsidR="1A44D994" w:rsidRDefault="1A44D994" w:rsidP="1A44D994">
            <w:pPr>
              <w:pStyle w:val="ListNumber"/>
              <w:numPr>
                <w:ilvl w:val="0"/>
                <w:numId w:val="0"/>
              </w:numPr>
              <w:jc w:val="center"/>
              <w:rPr>
                <w:rFonts w:asciiTheme="majorHAnsi" w:hAnsiTheme="majorHAnsi" w:cstheme="majorBidi"/>
                <w:color w:val="auto"/>
                <w:sz w:val="20"/>
                <w:szCs w:val="20"/>
              </w:rPr>
            </w:pPr>
          </w:p>
        </w:tc>
        <w:tc>
          <w:tcPr>
            <w:tcW w:w="1268" w:type="dxa"/>
          </w:tcPr>
          <w:p w14:paraId="00521AAE" w14:textId="4363B1BD" w:rsidR="1A44D994" w:rsidRDefault="1A44D994" w:rsidP="1A44D994">
            <w:pPr>
              <w:pStyle w:val="ListNumber"/>
              <w:numPr>
                <w:ilvl w:val="0"/>
                <w:numId w:val="0"/>
              </w:numPr>
              <w:ind w:left="360"/>
              <w:jc w:val="center"/>
              <w:rPr>
                <w:rFonts w:asciiTheme="majorHAnsi" w:hAnsiTheme="majorHAnsi" w:cstheme="majorBidi"/>
                <w:color w:val="auto"/>
                <w:sz w:val="20"/>
                <w:szCs w:val="20"/>
              </w:rPr>
            </w:pPr>
          </w:p>
          <w:p w14:paraId="0391434D" w14:textId="2A4983BC" w:rsidR="6968FE47" w:rsidRDefault="6968FE47" w:rsidP="1A44D994">
            <w:pPr>
              <w:pStyle w:val="ListNumber"/>
              <w:numPr>
                <w:ilvl w:val="0"/>
                <w:numId w:val="0"/>
              </w:numPr>
              <w:ind w:left="360"/>
              <w:jc w:val="center"/>
              <w:rPr>
                <w:rFonts w:asciiTheme="majorHAnsi" w:hAnsiTheme="majorHAnsi" w:cstheme="majorBidi"/>
                <w:color w:val="auto"/>
                <w:sz w:val="20"/>
                <w:szCs w:val="20"/>
              </w:rPr>
            </w:pPr>
            <w:r w:rsidRPr="1A44D994">
              <w:rPr>
                <w:rFonts w:asciiTheme="majorHAnsi" w:hAnsiTheme="majorHAnsi" w:cstheme="majorBidi"/>
                <w:color w:val="auto"/>
                <w:sz w:val="20"/>
                <w:szCs w:val="20"/>
              </w:rPr>
              <w:t>4a,b</w:t>
            </w:r>
            <w:r w:rsidR="6352B456" w:rsidRPr="1A44D994">
              <w:rPr>
                <w:rFonts w:asciiTheme="majorHAnsi" w:hAnsiTheme="majorHAnsi" w:cstheme="majorBidi"/>
                <w:color w:val="auto"/>
                <w:sz w:val="20"/>
                <w:szCs w:val="20"/>
              </w:rPr>
              <w:t>,c</w:t>
            </w:r>
            <w:r w:rsidR="469D281C" w:rsidRPr="1A44D994">
              <w:rPr>
                <w:rFonts w:asciiTheme="majorHAnsi" w:hAnsiTheme="majorHAnsi" w:cstheme="majorBidi"/>
                <w:color w:val="auto"/>
                <w:sz w:val="20"/>
                <w:szCs w:val="20"/>
              </w:rPr>
              <w:t>,d</w:t>
            </w:r>
            <w:r w:rsidR="6352B456" w:rsidRPr="1A44D994">
              <w:rPr>
                <w:rFonts w:asciiTheme="majorHAnsi" w:hAnsiTheme="majorHAnsi" w:cstheme="majorBidi"/>
                <w:color w:val="auto"/>
                <w:sz w:val="20"/>
                <w:szCs w:val="20"/>
              </w:rPr>
              <w:t xml:space="preserve"> 5a,b,c</w:t>
            </w:r>
          </w:p>
          <w:p w14:paraId="274D7459" w14:textId="4F0E3FB2" w:rsidR="3086EA61" w:rsidRDefault="3086EA61" w:rsidP="1A44D994">
            <w:pPr>
              <w:pStyle w:val="ListNumber"/>
              <w:numPr>
                <w:ilvl w:val="0"/>
                <w:numId w:val="0"/>
              </w:numPr>
              <w:ind w:left="360"/>
              <w:jc w:val="center"/>
              <w:rPr>
                <w:rFonts w:asciiTheme="majorHAnsi" w:hAnsiTheme="majorHAnsi" w:cstheme="majorBidi"/>
                <w:color w:val="auto"/>
                <w:sz w:val="20"/>
                <w:szCs w:val="20"/>
              </w:rPr>
            </w:pPr>
            <w:r w:rsidRPr="1A44D994">
              <w:rPr>
                <w:rFonts w:asciiTheme="majorHAnsi" w:hAnsiTheme="majorHAnsi" w:cstheme="majorBidi"/>
                <w:color w:val="auto"/>
                <w:sz w:val="20"/>
                <w:szCs w:val="20"/>
              </w:rPr>
              <w:t>6</w:t>
            </w:r>
            <w:r w:rsidR="0070412A" w:rsidRPr="1A44D994">
              <w:rPr>
                <w:rFonts w:asciiTheme="majorHAnsi" w:hAnsiTheme="majorHAnsi" w:cstheme="majorBidi"/>
                <w:color w:val="auto"/>
                <w:sz w:val="20"/>
                <w:szCs w:val="20"/>
              </w:rPr>
              <w:t>a,b</w:t>
            </w:r>
          </w:p>
        </w:tc>
        <w:tc>
          <w:tcPr>
            <w:tcW w:w="1134" w:type="dxa"/>
          </w:tcPr>
          <w:p w14:paraId="0C2B9139" w14:textId="187C65F8" w:rsidR="4F3DCB04" w:rsidRDefault="4F3DCB04" w:rsidP="1A44D994">
            <w:pPr>
              <w:pStyle w:val="ListNumber"/>
              <w:numPr>
                <w:ilvl w:val="0"/>
                <w:numId w:val="0"/>
              </w:numPr>
              <w:ind w:left="360"/>
              <w:rPr>
                <w:rFonts w:asciiTheme="majorHAnsi" w:hAnsiTheme="majorHAnsi" w:cstheme="majorBidi"/>
                <w:color w:val="auto"/>
                <w:sz w:val="20"/>
                <w:szCs w:val="20"/>
              </w:rPr>
            </w:pPr>
            <w:r w:rsidRPr="1A44D994">
              <w:rPr>
                <w:rFonts w:asciiTheme="majorHAnsi" w:hAnsiTheme="majorHAnsi" w:cstheme="majorBidi"/>
                <w:color w:val="auto"/>
                <w:sz w:val="20"/>
                <w:szCs w:val="20"/>
              </w:rPr>
              <w:t>LD</w:t>
            </w:r>
          </w:p>
          <w:p w14:paraId="0001F94A" w14:textId="18B9472E" w:rsidR="4F3DCB04" w:rsidRDefault="4F3DCB04" w:rsidP="1A44D994">
            <w:pPr>
              <w:pStyle w:val="ListNumber"/>
              <w:numPr>
                <w:ilvl w:val="0"/>
                <w:numId w:val="0"/>
              </w:numPr>
              <w:ind w:left="360"/>
              <w:rPr>
                <w:rFonts w:asciiTheme="majorHAnsi" w:hAnsiTheme="majorHAnsi" w:cstheme="majorBidi"/>
                <w:color w:val="auto"/>
                <w:sz w:val="20"/>
                <w:szCs w:val="20"/>
              </w:rPr>
            </w:pPr>
            <w:r w:rsidRPr="1A44D994">
              <w:rPr>
                <w:rFonts w:asciiTheme="majorHAnsi" w:hAnsiTheme="majorHAnsi" w:cstheme="majorBidi"/>
                <w:color w:val="auto"/>
                <w:sz w:val="20"/>
                <w:szCs w:val="20"/>
              </w:rPr>
              <w:t>TC</w:t>
            </w:r>
          </w:p>
          <w:p w14:paraId="06E0F93D" w14:textId="7CD5B50B" w:rsidR="4F3DCB04" w:rsidRDefault="4F3DCB04" w:rsidP="1A44D994">
            <w:pPr>
              <w:pStyle w:val="ListNumber"/>
              <w:numPr>
                <w:ilvl w:val="0"/>
                <w:numId w:val="0"/>
              </w:numPr>
              <w:ind w:left="360"/>
              <w:rPr>
                <w:rFonts w:asciiTheme="majorHAnsi" w:hAnsiTheme="majorHAnsi" w:cstheme="majorBidi"/>
                <w:color w:val="auto"/>
                <w:sz w:val="20"/>
                <w:szCs w:val="20"/>
              </w:rPr>
            </w:pPr>
            <w:r w:rsidRPr="1A44D994">
              <w:rPr>
                <w:rFonts w:asciiTheme="majorHAnsi" w:hAnsiTheme="majorHAnsi" w:cstheme="majorBidi"/>
                <w:color w:val="auto"/>
                <w:sz w:val="20"/>
                <w:szCs w:val="20"/>
              </w:rPr>
              <w:t>SH</w:t>
            </w:r>
          </w:p>
          <w:p w14:paraId="3F36F822" w14:textId="6AB6336B" w:rsidR="4F3DCB04" w:rsidRDefault="4F3DCB04" w:rsidP="1A44D994">
            <w:pPr>
              <w:pStyle w:val="ListNumber"/>
              <w:numPr>
                <w:ilvl w:val="0"/>
                <w:numId w:val="0"/>
              </w:numPr>
              <w:ind w:left="360"/>
              <w:rPr>
                <w:rFonts w:asciiTheme="majorHAnsi" w:hAnsiTheme="majorHAnsi" w:cstheme="majorBidi"/>
                <w:color w:val="auto"/>
                <w:sz w:val="20"/>
                <w:szCs w:val="20"/>
              </w:rPr>
            </w:pPr>
            <w:r w:rsidRPr="1A44D994">
              <w:rPr>
                <w:rFonts w:asciiTheme="majorHAnsi" w:hAnsiTheme="majorHAnsi" w:cstheme="majorBidi"/>
                <w:color w:val="auto"/>
                <w:sz w:val="20"/>
                <w:szCs w:val="20"/>
              </w:rPr>
              <w:t>TC</w:t>
            </w:r>
          </w:p>
        </w:tc>
        <w:tc>
          <w:tcPr>
            <w:tcW w:w="1276" w:type="dxa"/>
          </w:tcPr>
          <w:p w14:paraId="56E27C8C" w14:textId="5D61CD49" w:rsidR="1A44D994" w:rsidRDefault="1A44D994" w:rsidP="1A44D994">
            <w:pPr>
              <w:pStyle w:val="ListNumber"/>
              <w:numPr>
                <w:ilvl w:val="0"/>
                <w:numId w:val="0"/>
              </w:numPr>
              <w:ind w:left="360"/>
              <w:rPr>
                <w:rFonts w:asciiTheme="majorHAnsi" w:hAnsiTheme="majorHAnsi" w:cstheme="majorBidi"/>
                <w:color w:val="auto"/>
                <w:sz w:val="20"/>
                <w:szCs w:val="20"/>
              </w:rPr>
            </w:pPr>
          </w:p>
        </w:tc>
      </w:tr>
      <w:tr w:rsidR="00246344" w14:paraId="71CEAE2F" w14:textId="77777777" w:rsidTr="0D3FCAC7">
        <w:trPr>
          <w:trHeight w:val="975"/>
        </w:trPr>
        <w:tc>
          <w:tcPr>
            <w:tcW w:w="5529" w:type="dxa"/>
          </w:tcPr>
          <w:p w14:paraId="350179C6" w14:textId="746C1CE4" w:rsidR="00246344" w:rsidRPr="00D12A93" w:rsidRDefault="3175E89F" w:rsidP="127D796D">
            <w:pPr>
              <w:pStyle w:val="ListNumber"/>
              <w:numPr>
                <w:ilvl w:val="0"/>
                <w:numId w:val="0"/>
              </w:numPr>
              <w:ind w:left="360" w:hanging="360"/>
              <w:rPr>
                <w:rStyle w:val="normaltextrun"/>
                <w:rFonts w:asciiTheme="majorHAnsi" w:hAnsiTheme="majorHAnsi" w:cstheme="majorBidi"/>
                <w:color w:val="auto"/>
                <w:sz w:val="20"/>
                <w:szCs w:val="20"/>
              </w:rPr>
            </w:pPr>
            <w:r w:rsidRPr="127D796D">
              <w:rPr>
                <w:rStyle w:val="normaltextrun"/>
                <w:rFonts w:asciiTheme="majorHAnsi" w:hAnsiTheme="majorHAnsi" w:cstheme="majorBidi"/>
                <w:color w:val="auto"/>
                <w:sz w:val="20"/>
                <w:szCs w:val="20"/>
              </w:rPr>
              <w:t>Commissioners</w:t>
            </w:r>
            <w:r w:rsidR="5786C0F5" w:rsidRPr="127D796D">
              <w:rPr>
                <w:rStyle w:val="normaltextrun"/>
                <w:rFonts w:asciiTheme="majorHAnsi" w:hAnsiTheme="majorHAnsi" w:cstheme="majorBidi"/>
                <w:color w:val="auto"/>
                <w:sz w:val="20"/>
                <w:szCs w:val="20"/>
              </w:rPr>
              <w:t xml:space="preserve"> and Stakeholders</w:t>
            </w:r>
            <w:r w:rsidRPr="127D796D">
              <w:rPr>
                <w:rStyle w:val="normaltextrun"/>
                <w:rFonts w:asciiTheme="majorHAnsi" w:hAnsiTheme="majorHAnsi" w:cstheme="majorBidi"/>
                <w:color w:val="auto"/>
                <w:sz w:val="20"/>
                <w:szCs w:val="20"/>
              </w:rPr>
              <w:t xml:space="preserve"> update </w:t>
            </w:r>
          </w:p>
          <w:p w14:paraId="27EE10F0" w14:textId="245A30BF" w:rsidR="00246344" w:rsidRDefault="00246344" w:rsidP="7678DE35">
            <w:pPr>
              <w:pStyle w:val="ListNumber"/>
              <w:numPr>
                <w:ilvl w:val="0"/>
                <w:numId w:val="36"/>
              </w:numPr>
              <w:rPr>
                <w:rStyle w:val="normaltextrun"/>
                <w:rFonts w:asciiTheme="majorHAnsi" w:hAnsiTheme="majorHAnsi" w:cstheme="majorBidi"/>
                <w:color w:val="auto"/>
              </w:rPr>
            </w:pPr>
            <w:r w:rsidRPr="2832F411">
              <w:rPr>
                <w:rStyle w:val="normaltextrun"/>
                <w:rFonts w:asciiTheme="majorHAnsi" w:hAnsiTheme="majorHAnsi" w:cstheme="majorBidi"/>
                <w:color w:val="auto"/>
                <w:sz w:val="20"/>
                <w:szCs w:val="20"/>
              </w:rPr>
              <w:t xml:space="preserve">ICB </w:t>
            </w:r>
          </w:p>
          <w:p w14:paraId="224DD30A" w14:textId="5C910B55" w:rsidR="00246344" w:rsidRDefault="00246344" w:rsidP="2832F411">
            <w:pPr>
              <w:pStyle w:val="ListNumber"/>
              <w:numPr>
                <w:ilvl w:val="1"/>
                <w:numId w:val="36"/>
              </w:numPr>
              <w:rPr>
                <w:rStyle w:val="normaltextrun"/>
                <w:rFonts w:asciiTheme="majorHAnsi" w:hAnsiTheme="majorHAnsi" w:cstheme="majorBidi"/>
                <w:color w:val="auto"/>
              </w:rPr>
            </w:pPr>
            <w:r w:rsidRPr="2832F411">
              <w:rPr>
                <w:rStyle w:val="normaltextrun"/>
                <w:rFonts w:asciiTheme="majorHAnsi" w:hAnsiTheme="majorHAnsi" w:cstheme="majorBidi"/>
                <w:color w:val="auto"/>
                <w:sz w:val="20"/>
                <w:szCs w:val="20"/>
              </w:rPr>
              <w:t>Community pharmacy primary care network engagement role</w:t>
            </w:r>
          </w:p>
          <w:p w14:paraId="63B93F8A" w14:textId="77777777" w:rsidR="00246344" w:rsidRPr="00D12A93" w:rsidRDefault="12AE0398" w:rsidP="0D3FCAC7">
            <w:pPr>
              <w:pStyle w:val="ListNumber"/>
              <w:rPr>
                <w:rStyle w:val="normaltextrun"/>
                <w:rFonts w:asciiTheme="majorHAnsi" w:hAnsiTheme="majorHAnsi" w:cstheme="majorBidi"/>
                <w:color w:val="auto"/>
              </w:rPr>
            </w:pPr>
            <w:r w:rsidRPr="0D3FCAC7">
              <w:rPr>
                <w:rStyle w:val="normaltextrun"/>
                <w:rFonts w:asciiTheme="majorHAnsi" w:hAnsiTheme="majorHAnsi" w:cstheme="majorBidi"/>
                <w:color w:val="auto"/>
                <w:sz w:val="20"/>
                <w:szCs w:val="20"/>
              </w:rPr>
              <w:t>SSOT Health &amp; Care Senate</w:t>
            </w:r>
          </w:p>
          <w:p w14:paraId="150D0145" w14:textId="22765356" w:rsidR="70F6D1DA" w:rsidRDefault="3AFA486F" w:rsidP="0D3FCAC7">
            <w:pPr>
              <w:pStyle w:val="ListNumber"/>
              <w:rPr>
                <w:rStyle w:val="normaltextrun"/>
                <w:rFonts w:asciiTheme="majorHAnsi" w:hAnsiTheme="majorHAnsi" w:cstheme="majorBidi"/>
                <w:color w:val="auto"/>
              </w:rPr>
            </w:pPr>
            <w:r w:rsidRPr="0D3FCAC7">
              <w:rPr>
                <w:rStyle w:val="normaltextrun"/>
                <w:rFonts w:asciiTheme="majorHAnsi" w:hAnsiTheme="majorHAnsi" w:cstheme="majorBidi"/>
                <w:color w:val="auto"/>
                <w:sz w:val="20"/>
                <w:szCs w:val="20"/>
              </w:rPr>
              <w:t>Teach and Treat bid</w:t>
            </w:r>
          </w:p>
          <w:p w14:paraId="5FB00D64" w14:textId="4D89FC39" w:rsidR="00246344" w:rsidRPr="00D12A93" w:rsidRDefault="3AFA486F" w:rsidP="0D3FCAC7">
            <w:pPr>
              <w:pStyle w:val="ListNumber"/>
              <w:rPr>
                <w:rStyle w:val="normaltextrun"/>
                <w:rFonts w:asciiTheme="majorHAnsi" w:hAnsiTheme="majorHAnsi" w:cstheme="majorBidi"/>
                <w:color w:val="auto"/>
                <w:sz w:val="20"/>
                <w:szCs w:val="20"/>
              </w:rPr>
            </w:pPr>
            <w:r w:rsidRPr="0D3FCAC7">
              <w:rPr>
                <w:rStyle w:val="normaltextrun"/>
                <w:rFonts w:asciiTheme="majorHAnsi" w:hAnsiTheme="majorHAnsi" w:cstheme="majorBidi"/>
                <w:color w:val="auto"/>
                <w:sz w:val="20"/>
                <w:szCs w:val="20"/>
              </w:rPr>
              <w:t>Pharmacy Leadership group</w:t>
            </w:r>
          </w:p>
          <w:p w14:paraId="35889358" w14:textId="0A9D20CC" w:rsidR="00246344" w:rsidRPr="00D12A93" w:rsidRDefault="16334E2D" w:rsidP="0D3FCAC7">
            <w:pPr>
              <w:pStyle w:val="ListNumber"/>
              <w:rPr>
                <w:rFonts w:asciiTheme="majorHAnsi" w:eastAsiaTheme="majorEastAsia" w:hAnsiTheme="majorHAnsi" w:cstheme="majorBidi"/>
                <w:sz w:val="20"/>
                <w:szCs w:val="20"/>
              </w:rPr>
            </w:pPr>
            <w:r w:rsidRPr="0D3FCAC7">
              <w:rPr>
                <w:rStyle w:val="normaltextrun"/>
                <w:rFonts w:asciiTheme="majorHAnsi" w:hAnsiTheme="majorHAnsi" w:cstheme="majorBidi"/>
                <w:color w:val="auto"/>
                <w:sz w:val="20"/>
                <w:szCs w:val="20"/>
              </w:rPr>
              <w:t>HealthWatch</w:t>
            </w:r>
            <w:r w:rsidR="25090A07" w:rsidRPr="0D3FCAC7">
              <w:rPr>
                <w:rStyle w:val="normaltextrun"/>
                <w:rFonts w:asciiTheme="majorHAnsi" w:hAnsiTheme="majorHAnsi" w:cstheme="majorBidi"/>
                <w:color w:val="auto"/>
                <w:sz w:val="20"/>
                <w:szCs w:val="20"/>
              </w:rPr>
              <w:t xml:space="preserve"> </w:t>
            </w:r>
            <w:r w:rsidR="25090A07" w:rsidRPr="0D3FCAC7">
              <w:rPr>
                <w:rStyle w:val="normaltextrun"/>
                <w:rFonts w:asciiTheme="majorHAnsi" w:eastAsiaTheme="majorEastAsia" w:hAnsiTheme="majorHAnsi" w:cstheme="majorBidi"/>
                <w:color w:val="auto"/>
                <w:sz w:val="20"/>
                <w:szCs w:val="20"/>
              </w:rPr>
              <w:t>(</w:t>
            </w:r>
            <w:r w:rsidR="25090A07" w:rsidRPr="0D3FCAC7">
              <w:rPr>
                <w:rFonts w:asciiTheme="majorHAnsi" w:eastAsiaTheme="majorEastAsia" w:hAnsiTheme="majorHAnsi" w:cstheme="majorBidi"/>
                <w:color w:val="242424"/>
                <w:sz w:val="20"/>
                <w:szCs w:val="20"/>
              </w:rPr>
              <w:t>Jackie Owen Staffordshire)</w:t>
            </w:r>
          </w:p>
        </w:tc>
        <w:tc>
          <w:tcPr>
            <w:tcW w:w="1425" w:type="dxa"/>
          </w:tcPr>
          <w:p w14:paraId="473FA192" w14:textId="60B05197" w:rsidR="00246344" w:rsidRDefault="00246344" w:rsidP="3F2FE9A4">
            <w:pPr>
              <w:pStyle w:val="ListNumber"/>
              <w:numPr>
                <w:ilvl w:val="0"/>
                <w:numId w:val="0"/>
              </w:numPr>
              <w:ind w:left="360"/>
              <w:jc w:val="center"/>
              <w:rPr>
                <w:rFonts w:asciiTheme="majorHAnsi" w:hAnsiTheme="majorHAnsi" w:cstheme="majorBidi"/>
                <w:color w:val="auto"/>
                <w:sz w:val="20"/>
                <w:szCs w:val="20"/>
              </w:rPr>
            </w:pPr>
          </w:p>
        </w:tc>
        <w:tc>
          <w:tcPr>
            <w:tcW w:w="1268" w:type="dxa"/>
          </w:tcPr>
          <w:p w14:paraId="46BC83D0" w14:textId="6B72BCF9" w:rsidR="00246344" w:rsidRDefault="00246344" w:rsidP="7678DE35">
            <w:pPr>
              <w:pStyle w:val="ListNumber"/>
              <w:numPr>
                <w:ilvl w:val="0"/>
                <w:numId w:val="0"/>
              </w:numPr>
              <w:jc w:val="center"/>
              <w:rPr>
                <w:rFonts w:asciiTheme="majorHAnsi" w:hAnsiTheme="majorHAnsi" w:cstheme="majorBidi"/>
                <w:color w:val="auto"/>
                <w:sz w:val="20"/>
                <w:szCs w:val="20"/>
              </w:rPr>
            </w:pPr>
          </w:p>
        </w:tc>
        <w:tc>
          <w:tcPr>
            <w:tcW w:w="1134" w:type="dxa"/>
          </w:tcPr>
          <w:p w14:paraId="3ADFA1A7" w14:textId="6072A9B9" w:rsidR="00246344" w:rsidRDefault="00246344" w:rsidP="574E36F2">
            <w:pPr>
              <w:pStyle w:val="ListNumber"/>
              <w:numPr>
                <w:ilvl w:val="0"/>
                <w:numId w:val="0"/>
              </w:numPr>
              <w:rPr>
                <w:rFonts w:asciiTheme="majorHAnsi" w:hAnsiTheme="majorHAnsi" w:cstheme="majorBidi"/>
                <w:color w:val="auto"/>
                <w:sz w:val="20"/>
                <w:szCs w:val="20"/>
              </w:rPr>
            </w:pPr>
          </w:p>
          <w:p w14:paraId="3DD7D952" w14:textId="613E59DE" w:rsidR="00246344" w:rsidRDefault="5F166A6D" w:rsidP="574E36F2">
            <w:pPr>
              <w:pStyle w:val="ListNumber"/>
              <w:numPr>
                <w:ilvl w:val="0"/>
                <w:numId w:val="0"/>
              </w:numPr>
              <w:rPr>
                <w:rFonts w:asciiTheme="majorHAnsi" w:hAnsiTheme="majorHAnsi" w:cstheme="majorBidi"/>
                <w:color w:val="auto"/>
                <w:sz w:val="20"/>
                <w:szCs w:val="20"/>
              </w:rPr>
            </w:pPr>
            <w:r w:rsidRPr="1A44D994">
              <w:rPr>
                <w:rFonts w:asciiTheme="majorHAnsi" w:hAnsiTheme="majorHAnsi" w:cstheme="majorBidi"/>
                <w:color w:val="auto"/>
                <w:sz w:val="20"/>
                <w:szCs w:val="20"/>
              </w:rPr>
              <w:t>ST</w:t>
            </w:r>
            <w:r w:rsidR="48A04834" w:rsidRPr="1A44D994">
              <w:rPr>
                <w:rFonts w:asciiTheme="majorHAnsi" w:hAnsiTheme="majorHAnsi" w:cstheme="majorBidi"/>
                <w:color w:val="auto"/>
                <w:sz w:val="20"/>
                <w:szCs w:val="20"/>
              </w:rPr>
              <w:t xml:space="preserve"> (1:45pm)</w:t>
            </w:r>
          </w:p>
          <w:p w14:paraId="76FD9DBD" w14:textId="58BC19FC" w:rsidR="00246344" w:rsidRDefault="00246344" w:rsidP="574E36F2">
            <w:pPr>
              <w:pStyle w:val="ListNumber"/>
              <w:numPr>
                <w:ilvl w:val="0"/>
                <w:numId w:val="0"/>
              </w:numPr>
              <w:rPr>
                <w:rFonts w:asciiTheme="majorHAnsi" w:hAnsiTheme="majorHAnsi" w:cstheme="majorBidi"/>
                <w:color w:val="auto"/>
                <w:sz w:val="20"/>
                <w:szCs w:val="20"/>
              </w:rPr>
            </w:pPr>
          </w:p>
          <w:p w14:paraId="353E0441" w14:textId="6118EF05" w:rsidR="00246344" w:rsidRDefault="79D0EF26" w:rsidP="574E36F2">
            <w:pPr>
              <w:pStyle w:val="ListNumber"/>
              <w:numPr>
                <w:ilvl w:val="0"/>
                <w:numId w:val="0"/>
              </w:numPr>
              <w:rPr>
                <w:rFonts w:asciiTheme="majorHAnsi" w:hAnsiTheme="majorHAnsi" w:cstheme="majorBidi"/>
                <w:color w:val="auto"/>
                <w:sz w:val="20"/>
                <w:szCs w:val="20"/>
              </w:rPr>
            </w:pPr>
            <w:r w:rsidRPr="1A44D994">
              <w:rPr>
                <w:rFonts w:asciiTheme="majorHAnsi" w:hAnsiTheme="majorHAnsi" w:cstheme="majorBidi"/>
                <w:color w:val="auto"/>
                <w:sz w:val="20"/>
                <w:szCs w:val="20"/>
              </w:rPr>
              <w:t>TC</w:t>
            </w:r>
          </w:p>
          <w:p w14:paraId="50F1940B" w14:textId="06E5D301" w:rsidR="00246344" w:rsidRDefault="79D0EF26" w:rsidP="574E36F2">
            <w:pPr>
              <w:pStyle w:val="ListNumber"/>
              <w:numPr>
                <w:ilvl w:val="0"/>
                <w:numId w:val="0"/>
              </w:numPr>
              <w:rPr>
                <w:rFonts w:asciiTheme="majorHAnsi" w:hAnsiTheme="majorHAnsi" w:cstheme="majorBidi"/>
                <w:color w:val="auto"/>
                <w:sz w:val="20"/>
                <w:szCs w:val="20"/>
              </w:rPr>
            </w:pPr>
            <w:r w:rsidRPr="1A44D994">
              <w:rPr>
                <w:rFonts w:asciiTheme="majorHAnsi" w:hAnsiTheme="majorHAnsi" w:cstheme="majorBidi"/>
                <w:color w:val="auto"/>
                <w:sz w:val="20"/>
                <w:szCs w:val="20"/>
              </w:rPr>
              <w:t>LD</w:t>
            </w:r>
          </w:p>
          <w:p w14:paraId="1482FC00" w14:textId="61CE0036" w:rsidR="00246344" w:rsidRDefault="79D0EF26" w:rsidP="574E36F2">
            <w:pPr>
              <w:pStyle w:val="ListNumber"/>
              <w:numPr>
                <w:ilvl w:val="0"/>
                <w:numId w:val="0"/>
              </w:numPr>
              <w:rPr>
                <w:rFonts w:asciiTheme="majorHAnsi" w:hAnsiTheme="majorHAnsi" w:cstheme="majorBidi"/>
                <w:color w:val="auto"/>
                <w:sz w:val="20"/>
                <w:szCs w:val="20"/>
              </w:rPr>
            </w:pPr>
            <w:r w:rsidRPr="1A44D994">
              <w:rPr>
                <w:rFonts w:asciiTheme="majorHAnsi" w:hAnsiTheme="majorHAnsi" w:cstheme="majorBidi"/>
                <w:color w:val="auto"/>
                <w:sz w:val="20"/>
                <w:szCs w:val="20"/>
              </w:rPr>
              <w:t>TC</w:t>
            </w:r>
          </w:p>
          <w:p w14:paraId="404F14C1" w14:textId="5AA94116" w:rsidR="00246344" w:rsidRDefault="5F166A6D" w:rsidP="1A44D994">
            <w:pPr>
              <w:pStyle w:val="ListNumber"/>
              <w:numPr>
                <w:ilvl w:val="0"/>
                <w:numId w:val="0"/>
              </w:numPr>
              <w:rPr>
                <w:rFonts w:asciiTheme="majorHAnsi" w:hAnsiTheme="majorHAnsi" w:cstheme="majorBidi"/>
                <w:color w:val="auto"/>
                <w:sz w:val="20"/>
                <w:szCs w:val="20"/>
              </w:rPr>
            </w:pPr>
            <w:r w:rsidRPr="1A44D994">
              <w:rPr>
                <w:rFonts w:asciiTheme="majorHAnsi" w:hAnsiTheme="majorHAnsi" w:cstheme="majorBidi"/>
                <w:color w:val="auto"/>
                <w:sz w:val="20"/>
                <w:szCs w:val="20"/>
              </w:rPr>
              <w:t>JO</w:t>
            </w:r>
            <w:r w:rsidR="1B871113" w:rsidRPr="1A44D994">
              <w:rPr>
                <w:rFonts w:asciiTheme="majorHAnsi" w:hAnsiTheme="majorHAnsi" w:cstheme="majorBidi"/>
                <w:color w:val="auto"/>
                <w:sz w:val="20"/>
                <w:szCs w:val="20"/>
              </w:rPr>
              <w:t xml:space="preserve"> (</w:t>
            </w:r>
            <w:r w:rsidR="513632F3" w:rsidRPr="1A44D994">
              <w:rPr>
                <w:rFonts w:asciiTheme="majorHAnsi" w:hAnsiTheme="majorHAnsi" w:cstheme="majorBidi"/>
                <w:color w:val="auto"/>
                <w:sz w:val="20"/>
                <w:szCs w:val="20"/>
              </w:rPr>
              <w:t>2:30pm)</w:t>
            </w:r>
          </w:p>
        </w:tc>
        <w:tc>
          <w:tcPr>
            <w:tcW w:w="1276" w:type="dxa"/>
          </w:tcPr>
          <w:p w14:paraId="32E36503" w14:textId="65160DB6" w:rsidR="00246344" w:rsidRDefault="00246344" w:rsidP="7678DE35">
            <w:pPr>
              <w:pStyle w:val="ListNumber"/>
              <w:numPr>
                <w:ilvl w:val="0"/>
                <w:numId w:val="0"/>
              </w:numPr>
              <w:rPr>
                <w:rFonts w:asciiTheme="majorHAnsi" w:hAnsiTheme="majorHAnsi" w:cstheme="majorBidi"/>
                <w:color w:val="auto"/>
                <w:sz w:val="20"/>
                <w:szCs w:val="20"/>
              </w:rPr>
            </w:pPr>
            <w:r w:rsidRPr="7678DE35">
              <w:rPr>
                <w:rFonts w:asciiTheme="majorHAnsi" w:hAnsiTheme="majorHAnsi" w:cstheme="majorBidi"/>
                <w:color w:val="auto"/>
                <w:sz w:val="20"/>
                <w:szCs w:val="20"/>
              </w:rPr>
              <w:t>open</w:t>
            </w:r>
          </w:p>
        </w:tc>
      </w:tr>
      <w:tr w:rsidR="009176B8" w14:paraId="3333BE56" w14:textId="77777777" w:rsidTr="0D3FCAC7">
        <w:trPr>
          <w:trHeight w:val="450"/>
        </w:trPr>
        <w:tc>
          <w:tcPr>
            <w:tcW w:w="10632" w:type="dxa"/>
            <w:gridSpan w:val="5"/>
            <w:shd w:val="clear" w:color="auto" w:fill="FFA788" w:themeFill="accent1" w:themeFillTint="99"/>
          </w:tcPr>
          <w:p w14:paraId="5904D42A" w14:textId="0CADF37E" w:rsidR="009176B8" w:rsidRDefault="0BCC669C" w:rsidP="1A44D994">
            <w:pPr>
              <w:pStyle w:val="ListNumber"/>
              <w:numPr>
                <w:ilvl w:val="0"/>
                <w:numId w:val="0"/>
              </w:numPr>
              <w:rPr>
                <w:rFonts w:asciiTheme="minorHAnsi" w:eastAsiaTheme="minorEastAsia" w:hAnsiTheme="minorHAnsi" w:cstheme="minorBidi"/>
                <w:b/>
                <w:bCs/>
                <w:color w:val="auto"/>
                <w:sz w:val="24"/>
                <w:szCs w:val="24"/>
              </w:rPr>
            </w:pPr>
            <w:r w:rsidRPr="1A44D994">
              <w:rPr>
                <w:rFonts w:asciiTheme="minorHAnsi" w:eastAsiaTheme="minorEastAsia" w:hAnsiTheme="minorHAnsi" w:cstheme="minorBidi"/>
                <w:b/>
                <w:bCs/>
                <w:color w:val="auto"/>
                <w:sz w:val="24"/>
                <w:szCs w:val="24"/>
                <w:u w:val="single"/>
              </w:rPr>
              <w:t>LOCAL BUSINESS</w:t>
            </w:r>
            <w:r w:rsidR="0E9AF4C5" w:rsidRPr="1A44D994">
              <w:rPr>
                <w:rFonts w:asciiTheme="minorHAnsi" w:eastAsiaTheme="minorEastAsia" w:hAnsiTheme="minorHAnsi" w:cstheme="minorBidi"/>
                <w:b/>
                <w:bCs/>
                <w:color w:val="auto"/>
                <w:sz w:val="24"/>
                <w:szCs w:val="24"/>
                <w:u w:val="single"/>
              </w:rPr>
              <w:t xml:space="preserve"> </w:t>
            </w:r>
            <w:r w:rsidR="0C318A6D" w:rsidRPr="1A44D994">
              <w:rPr>
                <w:rFonts w:asciiTheme="minorHAnsi" w:eastAsiaTheme="minorEastAsia" w:hAnsiTheme="minorHAnsi" w:cstheme="minorBidi"/>
                <w:b/>
                <w:bCs/>
                <w:color w:val="auto"/>
                <w:sz w:val="24"/>
                <w:szCs w:val="24"/>
                <w:u w:val="single"/>
              </w:rPr>
              <w:t xml:space="preserve">- </w:t>
            </w:r>
            <w:r w:rsidR="0E9AF4C5" w:rsidRPr="1A44D994">
              <w:rPr>
                <w:rFonts w:asciiTheme="minorHAnsi" w:eastAsiaTheme="minorEastAsia" w:hAnsiTheme="minorHAnsi" w:cstheme="minorBidi"/>
                <w:b/>
                <w:bCs/>
                <w:color w:val="auto"/>
                <w:sz w:val="24"/>
                <w:szCs w:val="24"/>
                <w:u w:val="single"/>
              </w:rPr>
              <w:t>DISCUSSION</w:t>
            </w:r>
            <w:r w:rsidRPr="1A44D994">
              <w:rPr>
                <w:rFonts w:asciiTheme="minorHAnsi" w:eastAsiaTheme="minorEastAsia" w:hAnsiTheme="minorHAnsi" w:cstheme="minorBidi"/>
                <w:b/>
                <w:bCs/>
                <w:color w:val="auto"/>
                <w:sz w:val="24"/>
                <w:szCs w:val="24"/>
                <w:u w:val="single"/>
              </w:rPr>
              <w:t xml:space="preserve"> ITEMS</w:t>
            </w:r>
            <w:r w:rsidR="1538291E" w:rsidRPr="1A44D994">
              <w:rPr>
                <w:rFonts w:asciiTheme="minorHAnsi" w:eastAsiaTheme="minorEastAsia" w:hAnsiTheme="minorHAnsi" w:cstheme="minorBidi"/>
                <w:b/>
                <w:bCs/>
                <w:color w:val="auto"/>
                <w:sz w:val="24"/>
                <w:szCs w:val="24"/>
              </w:rPr>
              <w:t xml:space="preserve"> </w:t>
            </w:r>
            <w:r w:rsidR="249F69B9" w:rsidRPr="1A44D994">
              <w:rPr>
                <w:rFonts w:asciiTheme="minorHAnsi" w:eastAsiaTheme="minorEastAsia" w:hAnsiTheme="minorHAnsi" w:cstheme="minorBidi"/>
                <w:b/>
                <w:bCs/>
                <w:color w:val="auto"/>
                <w:sz w:val="24"/>
                <w:szCs w:val="24"/>
              </w:rPr>
              <w:t xml:space="preserve">  2:</w:t>
            </w:r>
            <w:r w:rsidR="132A1A54" w:rsidRPr="1A44D994">
              <w:rPr>
                <w:rFonts w:asciiTheme="minorHAnsi" w:eastAsiaTheme="minorEastAsia" w:hAnsiTheme="minorHAnsi" w:cstheme="minorBidi"/>
                <w:b/>
                <w:bCs/>
                <w:color w:val="auto"/>
                <w:sz w:val="24"/>
                <w:szCs w:val="24"/>
              </w:rPr>
              <w:t>45</w:t>
            </w:r>
            <w:r w:rsidR="249F69B9" w:rsidRPr="1A44D994">
              <w:rPr>
                <w:rFonts w:asciiTheme="minorHAnsi" w:eastAsiaTheme="minorEastAsia" w:hAnsiTheme="minorHAnsi" w:cstheme="minorBidi"/>
                <w:b/>
                <w:bCs/>
                <w:color w:val="auto"/>
                <w:sz w:val="24"/>
                <w:szCs w:val="24"/>
              </w:rPr>
              <w:t xml:space="preserve">pm to </w:t>
            </w:r>
            <w:r w:rsidR="24B69448" w:rsidRPr="1A44D994">
              <w:rPr>
                <w:rFonts w:asciiTheme="minorHAnsi" w:eastAsiaTheme="minorEastAsia" w:hAnsiTheme="minorHAnsi" w:cstheme="minorBidi"/>
                <w:b/>
                <w:bCs/>
                <w:color w:val="auto"/>
                <w:sz w:val="24"/>
                <w:szCs w:val="24"/>
              </w:rPr>
              <w:t>3:</w:t>
            </w:r>
            <w:r w:rsidR="117A59A6" w:rsidRPr="1A44D994">
              <w:rPr>
                <w:rFonts w:asciiTheme="minorHAnsi" w:eastAsiaTheme="minorEastAsia" w:hAnsiTheme="minorHAnsi" w:cstheme="minorBidi"/>
                <w:b/>
                <w:bCs/>
                <w:color w:val="auto"/>
                <w:sz w:val="24"/>
                <w:szCs w:val="24"/>
              </w:rPr>
              <w:t>45</w:t>
            </w:r>
            <w:r w:rsidR="24B69448" w:rsidRPr="1A44D994">
              <w:rPr>
                <w:rFonts w:asciiTheme="minorHAnsi" w:eastAsiaTheme="minorEastAsia" w:hAnsiTheme="minorHAnsi" w:cstheme="minorBidi"/>
                <w:b/>
                <w:bCs/>
                <w:color w:val="auto"/>
                <w:sz w:val="24"/>
                <w:szCs w:val="24"/>
              </w:rPr>
              <w:t>pm</w:t>
            </w:r>
          </w:p>
        </w:tc>
      </w:tr>
      <w:tr w:rsidR="00246344" w14:paraId="06D24CBA" w14:textId="77777777" w:rsidTr="0D3FCAC7">
        <w:trPr>
          <w:trHeight w:val="668"/>
        </w:trPr>
        <w:tc>
          <w:tcPr>
            <w:tcW w:w="5529" w:type="dxa"/>
          </w:tcPr>
          <w:p w14:paraId="5871E447" w14:textId="041645E8" w:rsidR="055894FC" w:rsidRDefault="055894FC" w:rsidP="055894FC">
            <w:pPr>
              <w:pStyle w:val="paragraph"/>
              <w:rPr>
                <w:rFonts w:asciiTheme="majorHAnsi" w:eastAsiaTheme="majorEastAsia" w:hAnsiTheme="majorHAnsi" w:cstheme="majorBidi"/>
                <w:color w:val="242424"/>
                <w:sz w:val="20"/>
                <w:szCs w:val="20"/>
              </w:rPr>
            </w:pPr>
            <w:r w:rsidRPr="055894FC">
              <w:rPr>
                <w:rFonts w:asciiTheme="majorHAnsi" w:eastAsiaTheme="majorEastAsia" w:hAnsiTheme="majorHAnsi" w:cstheme="majorBidi"/>
                <w:color w:val="242424"/>
                <w:sz w:val="20"/>
                <w:szCs w:val="20"/>
              </w:rPr>
              <w:t>Annual Report and AGM</w:t>
            </w:r>
          </w:p>
        </w:tc>
        <w:tc>
          <w:tcPr>
            <w:tcW w:w="1425" w:type="dxa"/>
          </w:tcPr>
          <w:p w14:paraId="4E829773" w14:textId="77777777" w:rsidR="055894FC" w:rsidRDefault="055894FC" w:rsidP="055894FC">
            <w:pPr>
              <w:pStyle w:val="ListNumber"/>
              <w:numPr>
                <w:ilvl w:val="0"/>
                <w:numId w:val="0"/>
              </w:numPr>
              <w:ind w:left="360" w:hanging="360"/>
              <w:rPr>
                <w:rFonts w:asciiTheme="majorHAnsi" w:hAnsiTheme="majorHAnsi" w:cstheme="majorBidi"/>
                <w:color w:val="auto"/>
                <w:sz w:val="20"/>
                <w:szCs w:val="20"/>
              </w:rPr>
            </w:pPr>
            <w:r w:rsidRPr="055894FC">
              <w:rPr>
                <w:rFonts w:asciiTheme="majorHAnsi" w:hAnsiTheme="majorHAnsi" w:cstheme="majorBidi"/>
                <w:color w:val="auto"/>
                <w:sz w:val="20"/>
                <w:szCs w:val="20"/>
              </w:rPr>
              <w:t>discussion</w:t>
            </w:r>
          </w:p>
        </w:tc>
        <w:tc>
          <w:tcPr>
            <w:tcW w:w="1268" w:type="dxa"/>
          </w:tcPr>
          <w:p w14:paraId="525C95E8" w14:textId="09F6D2FD" w:rsidR="055894FC" w:rsidRDefault="5457DBF7" w:rsidP="055894FC">
            <w:pPr>
              <w:pStyle w:val="ListNumber"/>
              <w:numPr>
                <w:ilvl w:val="0"/>
                <w:numId w:val="0"/>
              </w:numPr>
              <w:ind w:left="360"/>
              <w:jc w:val="center"/>
              <w:rPr>
                <w:rFonts w:asciiTheme="majorHAnsi" w:hAnsiTheme="majorHAnsi" w:cstheme="majorBidi"/>
                <w:color w:val="auto"/>
                <w:sz w:val="20"/>
                <w:szCs w:val="20"/>
              </w:rPr>
            </w:pPr>
            <w:r w:rsidRPr="1A44D994">
              <w:rPr>
                <w:rFonts w:asciiTheme="majorHAnsi" w:hAnsiTheme="majorHAnsi" w:cstheme="majorBidi"/>
                <w:color w:val="auto"/>
                <w:sz w:val="20"/>
                <w:szCs w:val="20"/>
              </w:rPr>
              <w:t>7</w:t>
            </w:r>
          </w:p>
        </w:tc>
        <w:tc>
          <w:tcPr>
            <w:tcW w:w="1134" w:type="dxa"/>
          </w:tcPr>
          <w:p w14:paraId="0753EEAF" w14:textId="77777777" w:rsidR="055894FC" w:rsidRDefault="055894FC" w:rsidP="055894FC">
            <w:pPr>
              <w:pStyle w:val="ListNumber"/>
              <w:numPr>
                <w:ilvl w:val="0"/>
                <w:numId w:val="0"/>
              </w:numPr>
              <w:jc w:val="center"/>
              <w:rPr>
                <w:rFonts w:asciiTheme="majorHAnsi" w:hAnsiTheme="majorHAnsi" w:cstheme="majorBidi"/>
                <w:color w:val="auto"/>
                <w:sz w:val="20"/>
                <w:szCs w:val="20"/>
              </w:rPr>
            </w:pPr>
            <w:r w:rsidRPr="055894FC">
              <w:rPr>
                <w:rFonts w:asciiTheme="majorHAnsi" w:hAnsiTheme="majorHAnsi" w:cstheme="majorBidi"/>
                <w:color w:val="auto"/>
                <w:sz w:val="20"/>
                <w:szCs w:val="20"/>
              </w:rPr>
              <w:t>LD/TC</w:t>
            </w:r>
          </w:p>
        </w:tc>
        <w:tc>
          <w:tcPr>
            <w:tcW w:w="1276" w:type="dxa"/>
          </w:tcPr>
          <w:p w14:paraId="48A60EC8" w14:textId="77777777" w:rsidR="055894FC" w:rsidRDefault="055894FC" w:rsidP="055894FC">
            <w:pPr>
              <w:pStyle w:val="ListNumber"/>
              <w:numPr>
                <w:ilvl w:val="0"/>
                <w:numId w:val="0"/>
              </w:numPr>
              <w:rPr>
                <w:rFonts w:asciiTheme="majorHAnsi" w:hAnsiTheme="majorHAnsi" w:cstheme="majorBidi"/>
                <w:color w:val="auto"/>
                <w:sz w:val="20"/>
                <w:szCs w:val="20"/>
              </w:rPr>
            </w:pPr>
            <w:r w:rsidRPr="055894FC">
              <w:rPr>
                <w:rFonts w:asciiTheme="majorHAnsi" w:hAnsiTheme="majorHAnsi" w:cstheme="majorBidi"/>
                <w:color w:val="auto"/>
                <w:sz w:val="20"/>
                <w:szCs w:val="20"/>
              </w:rPr>
              <w:t>open</w:t>
            </w:r>
          </w:p>
        </w:tc>
      </w:tr>
      <w:tr w:rsidR="055894FC" w14:paraId="1EA6DDA6" w14:textId="77777777" w:rsidTr="0D3FCAC7">
        <w:trPr>
          <w:trHeight w:val="668"/>
        </w:trPr>
        <w:tc>
          <w:tcPr>
            <w:tcW w:w="5529" w:type="dxa"/>
          </w:tcPr>
          <w:p w14:paraId="135B482F" w14:textId="75C98326" w:rsidR="055894FC" w:rsidRDefault="055894FC" w:rsidP="055894FC">
            <w:pPr>
              <w:rPr>
                <w:rFonts w:asciiTheme="majorHAnsi" w:eastAsiaTheme="majorEastAsia" w:hAnsiTheme="majorHAnsi" w:cstheme="majorBidi"/>
                <w:color w:val="242424"/>
                <w:sz w:val="20"/>
                <w:szCs w:val="20"/>
                <w:lang w:val="en-US"/>
              </w:rPr>
            </w:pPr>
            <w:r w:rsidRPr="055894FC">
              <w:rPr>
                <w:rFonts w:asciiTheme="majorHAnsi" w:eastAsiaTheme="majorEastAsia" w:hAnsiTheme="majorHAnsi" w:cstheme="majorBidi"/>
                <w:color w:val="242424"/>
                <w:sz w:val="20"/>
                <w:szCs w:val="20"/>
                <w:lang w:val="en-US"/>
              </w:rPr>
              <w:t xml:space="preserve">GP work to rule action </w:t>
            </w:r>
          </w:p>
          <w:p w14:paraId="249DF84C" w14:textId="33B8EF84" w:rsidR="7706884D" w:rsidRDefault="7706884D" w:rsidP="055894FC">
            <w:pPr>
              <w:pStyle w:val="ListParagraph"/>
              <w:numPr>
                <w:ilvl w:val="0"/>
                <w:numId w:val="5"/>
              </w:numPr>
              <w:rPr>
                <w:rFonts w:asciiTheme="majorHAnsi" w:eastAsiaTheme="majorEastAsia" w:hAnsiTheme="majorHAnsi" w:cstheme="majorBidi"/>
                <w:color w:val="auto"/>
                <w:sz w:val="20"/>
                <w:szCs w:val="20"/>
                <w:lang w:val="en-US"/>
              </w:rPr>
            </w:pPr>
            <w:r w:rsidRPr="055894FC">
              <w:rPr>
                <w:rFonts w:asciiTheme="majorHAnsi" w:eastAsiaTheme="majorEastAsia" w:hAnsiTheme="majorHAnsi" w:cstheme="majorBidi"/>
                <w:color w:val="242424"/>
                <w:sz w:val="20"/>
                <w:szCs w:val="20"/>
                <w:lang w:val="en-US"/>
              </w:rPr>
              <w:t>I</w:t>
            </w:r>
            <w:r w:rsidR="055894FC" w:rsidRPr="055894FC">
              <w:rPr>
                <w:rFonts w:asciiTheme="majorHAnsi" w:eastAsiaTheme="majorEastAsia" w:hAnsiTheme="majorHAnsi" w:cstheme="majorBidi"/>
                <w:color w:val="242424"/>
                <w:sz w:val="20"/>
                <w:szCs w:val="20"/>
                <w:lang w:val="en-US"/>
              </w:rPr>
              <w:t>m</w:t>
            </w:r>
            <w:r w:rsidR="055894FC" w:rsidRPr="055894FC">
              <w:rPr>
                <w:rFonts w:asciiTheme="majorHAnsi" w:eastAsiaTheme="majorEastAsia" w:hAnsiTheme="majorHAnsi" w:cstheme="majorBidi"/>
                <w:color w:val="auto"/>
                <w:sz w:val="20"/>
                <w:szCs w:val="20"/>
                <w:lang w:val="en-US"/>
              </w:rPr>
              <w:t>pact on pharmacy</w:t>
            </w:r>
          </w:p>
          <w:p w14:paraId="035E71B5" w14:textId="0BA279E3" w:rsidR="3607CFA1" w:rsidRDefault="3607CFA1" w:rsidP="055894FC">
            <w:pPr>
              <w:pStyle w:val="ListParagraph"/>
              <w:numPr>
                <w:ilvl w:val="0"/>
                <w:numId w:val="5"/>
              </w:numPr>
              <w:rPr>
                <w:rFonts w:asciiTheme="majorHAnsi" w:eastAsiaTheme="majorEastAsia" w:hAnsiTheme="majorHAnsi" w:cstheme="majorBidi"/>
                <w:color w:val="242424"/>
                <w:sz w:val="20"/>
                <w:szCs w:val="20"/>
                <w:lang w:val="en-US"/>
              </w:rPr>
            </w:pPr>
            <w:r w:rsidRPr="055894FC">
              <w:rPr>
                <w:rFonts w:asciiTheme="majorHAnsi" w:eastAsiaTheme="majorEastAsia" w:hAnsiTheme="majorHAnsi" w:cstheme="majorBidi"/>
                <w:color w:val="auto"/>
                <w:sz w:val="20"/>
                <w:szCs w:val="20"/>
                <w:lang w:val="en-US"/>
              </w:rPr>
              <w:t>Request</w:t>
            </w:r>
            <w:r w:rsidRPr="055894FC">
              <w:rPr>
                <w:rFonts w:asciiTheme="majorHAnsi" w:eastAsiaTheme="majorEastAsia" w:hAnsiTheme="majorHAnsi" w:cstheme="majorBidi"/>
                <w:color w:val="242424"/>
                <w:sz w:val="20"/>
                <w:szCs w:val="20"/>
                <w:lang w:val="en-US"/>
              </w:rPr>
              <w:t xml:space="preserve"> for repeats </w:t>
            </w:r>
          </w:p>
          <w:p w14:paraId="63B7F953" w14:textId="38EDD44F" w:rsidR="456DFBA7" w:rsidRDefault="456DFBA7" w:rsidP="055894FC">
            <w:pPr>
              <w:pStyle w:val="ListParagraph"/>
              <w:numPr>
                <w:ilvl w:val="0"/>
                <w:numId w:val="5"/>
              </w:numPr>
              <w:rPr>
                <w:rFonts w:asciiTheme="majorHAnsi" w:eastAsiaTheme="majorEastAsia" w:hAnsiTheme="majorHAnsi" w:cstheme="majorBidi"/>
                <w:color w:val="242424"/>
                <w:sz w:val="20"/>
                <w:szCs w:val="20"/>
                <w:lang w:val="en-US"/>
              </w:rPr>
            </w:pPr>
            <w:r w:rsidRPr="055894FC">
              <w:rPr>
                <w:rFonts w:asciiTheme="majorHAnsi" w:eastAsiaTheme="majorEastAsia" w:hAnsiTheme="majorHAnsi" w:cstheme="majorBidi"/>
                <w:color w:val="242424"/>
                <w:sz w:val="20"/>
                <w:szCs w:val="20"/>
                <w:lang w:val="en-US"/>
              </w:rPr>
              <w:t xml:space="preserve">PF </w:t>
            </w:r>
            <w:r w:rsidR="7A43AD74" w:rsidRPr="055894FC">
              <w:rPr>
                <w:rFonts w:asciiTheme="majorHAnsi" w:eastAsiaTheme="majorEastAsia" w:hAnsiTheme="majorHAnsi" w:cstheme="majorBidi"/>
                <w:color w:val="242424"/>
                <w:sz w:val="20"/>
                <w:szCs w:val="20"/>
                <w:lang w:val="en-US"/>
              </w:rPr>
              <w:t>referrals</w:t>
            </w:r>
          </w:p>
        </w:tc>
        <w:tc>
          <w:tcPr>
            <w:tcW w:w="1425" w:type="dxa"/>
          </w:tcPr>
          <w:p w14:paraId="706A4F43" w14:textId="3B7CA77C" w:rsidR="055894FC" w:rsidRDefault="055894FC" w:rsidP="055894FC">
            <w:pPr>
              <w:pStyle w:val="ListNumber"/>
              <w:numPr>
                <w:ilvl w:val="0"/>
                <w:numId w:val="0"/>
              </w:numPr>
              <w:jc w:val="center"/>
              <w:rPr>
                <w:rFonts w:asciiTheme="majorHAnsi" w:hAnsiTheme="majorHAnsi" w:cstheme="majorBidi"/>
                <w:color w:val="auto"/>
                <w:sz w:val="20"/>
                <w:szCs w:val="20"/>
              </w:rPr>
            </w:pPr>
            <w:r w:rsidRPr="055894FC">
              <w:rPr>
                <w:rFonts w:asciiTheme="majorHAnsi" w:hAnsiTheme="majorHAnsi" w:cstheme="majorBidi"/>
                <w:color w:val="auto"/>
                <w:sz w:val="20"/>
                <w:szCs w:val="20"/>
              </w:rPr>
              <w:t>information</w:t>
            </w:r>
          </w:p>
        </w:tc>
        <w:tc>
          <w:tcPr>
            <w:tcW w:w="1268" w:type="dxa"/>
          </w:tcPr>
          <w:p w14:paraId="716C69AD" w14:textId="77777777" w:rsidR="055894FC" w:rsidRDefault="055894FC" w:rsidP="055894FC">
            <w:pPr>
              <w:pStyle w:val="ListNumber"/>
              <w:numPr>
                <w:ilvl w:val="0"/>
                <w:numId w:val="0"/>
              </w:numPr>
              <w:jc w:val="center"/>
              <w:rPr>
                <w:rFonts w:asciiTheme="majorHAnsi" w:hAnsiTheme="majorHAnsi" w:cstheme="majorBidi"/>
                <w:color w:val="auto"/>
                <w:sz w:val="20"/>
                <w:szCs w:val="20"/>
              </w:rPr>
            </w:pPr>
          </w:p>
        </w:tc>
        <w:tc>
          <w:tcPr>
            <w:tcW w:w="1134" w:type="dxa"/>
          </w:tcPr>
          <w:p w14:paraId="5D85A461" w14:textId="77777777" w:rsidR="055894FC" w:rsidRDefault="055894FC" w:rsidP="055894FC">
            <w:pPr>
              <w:pStyle w:val="ListNumber"/>
              <w:numPr>
                <w:ilvl w:val="0"/>
                <w:numId w:val="0"/>
              </w:numPr>
              <w:rPr>
                <w:rFonts w:asciiTheme="majorHAnsi" w:hAnsiTheme="majorHAnsi" w:cstheme="majorBidi"/>
                <w:color w:val="auto"/>
                <w:sz w:val="20"/>
                <w:szCs w:val="20"/>
              </w:rPr>
            </w:pPr>
            <w:r w:rsidRPr="055894FC">
              <w:rPr>
                <w:rFonts w:asciiTheme="majorHAnsi" w:hAnsiTheme="majorHAnsi" w:cstheme="majorBidi"/>
                <w:color w:val="auto"/>
                <w:sz w:val="20"/>
                <w:szCs w:val="20"/>
              </w:rPr>
              <w:t xml:space="preserve">       TC</w:t>
            </w:r>
          </w:p>
        </w:tc>
        <w:tc>
          <w:tcPr>
            <w:tcW w:w="1276" w:type="dxa"/>
          </w:tcPr>
          <w:p w14:paraId="5CBC12A5" w14:textId="77777777" w:rsidR="055894FC" w:rsidRDefault="055894FC" w:rsidP="055894FC">
            <w:pPr>
              <w:pStyle w:val="ListNumber"/>
              <w:numPr>
                <w:ilvl w:val="0"/>
                <w:numId w:val="0"/>
              </w:numPr>
              <w:rPr>
                <w:rFonts w:asciiTheme="majorHAnsi" w:hAnsiTheme="majorHAnsi" w:cstheme="majorBidi"/>
                <w:color w:val="auto"/>
                <w:sz w:val="20"/>
                <w:szCs w:val="20"/>
              </w:rPr>
            </w:pPr>
            <w:r w:rsidRPr="055894FC">
              <w:rPr>
                <w:rFonts w:asciiTheme="majorHAnsi" w:hAnsiTheme="majorHAnsi" w:cstheme="majorBidi"/>
                <w:color w:val="auto"/>
                <w:sz w:val="20"/>
                <w:szCs w:val="20"/>
              </w:rPr>
              <w:t>open</w:t>
            </w:r>
          </w:p>
        </w:tc>
      </w:tr>
      <w:tr w:rsidR="574E36F2" w14:paraId="07A6C8E7" w14:textId="77777777" w:rsidTr="0D3FCAC7">
        <w:trPr>
          <w:trHeight w:val="668"/>
        </w:trPr>
        <w:tc>
          <w:tcPr>
            <w:tcW w:w="5529" w:type="dxa"/>
          </w:tcPr>
          <w:p w14:paraId="2FFD535C" w14:textId="6B3A9318" w:rsidR="574E36F2" w:rsidRDefault="574E36F2" w:rsidP="574E36F2">
            <w:pPr>
              <w:rPr>
                <w:rStyle w:val="normaltextrun"/>
                <w:rFonts w:asciiTheme="majorHAnsi" w:eastAsiaTheme="minorEastAsia" w:hAnsiTheme="majorHAnsi" w:cstheme="majorBidi"/>
                <w:sz w:val="20"/>
                <w:szCs w:val="20"/>
              </w:rPr>
            </w:pPr>
            <w:r w:rsidRPr="574E36F2">
              <w:rPr>
                <w:rFonts w:asciiTheme="majorHAnsi" w:eastAsiaTheme="majorEastAsia" w:hAnsiTheme="majorHAnsi" w:cstheme="majorBidi"/>
                <w:color w:val="242424"/>
                <w:sz w:val="20"/>
                <w:szCs w:val="20"/>
                <w:lang w:val="en-US"/>
              </w:rPr>
              <w:t xml:space="preserve">Blood glucose testing SLA for script switches </w:t>
            </w:r>
            <w:r>
              <w:t xml:space="preserve"> </w:t>
            </w:r>
          </w:p>
        </w:tc>
        <w:tc>
          <w:tcPr>
            <w:tcW w:w="1425" w:type="dxa"/>
          </w:tcPr>
          <w:p w14:paraId="3F5C3635" w14:textId="3B7CA77C" w:rsidR="574E36F2" w:rsidRDefault="574E36F2" w:rsidP="574E36F2">
            <w:pPr>
              <w:pStyle w:val="ListNumber"/>
              <w:numPr>
                <w:ilvl w:val="0"/>
                <w:numId w:val="0"/>
              </w:numPr>
              <w:jc w:val="center"/>
              <w:rPr>
                <w:rFonts w:asciiTheme="majorHAnsi" w:hAnsiTheme="majorHAnsi" w:cstheme="majorBidi"/>
                <w:color w:val="auto"/>
                <w:sz w:val="20"/>
                <w:szCs w:val="20"/>
              </w:rPr>
            </w:pPr>
            <w:r w:rsidRPr="574E36F2">
              <w:rPr>
                <w:rFonts w:asciiTheme="majorHAnsi" w:hAnsiTheme="majorHAnsi" w:cstheme="majorBidi"/>
                <w:color w:val="auto"/>
                <w:sz w:val="20"/>
                <w:szCs w:val="20"/>
              </w:rPr>
              <w:t>information</w:t>
            </w:r>
          </w:p>
        </w:tc>
        <w:tc>
          <w:tcPr>
            <w:tcW w:w="1268" w:type="dxa"/>
          </w:tcPr>
          <w:p w14:paraId="638ABBD7" w14:textId="77777777" w:rsidR="574E36F2" w:rsidRDefault="574E36F2" w:rsidP="574E36F2">
            <w:pPr>
              <w:pStyle w:val="ListNumber"/>
              <w:numPr>
                <w:ilvl w:val="0"/>
                <w:numId w:val="0"/>
              </w:numPr>
              <w:jc w:val="center"/>
              <w:rPr>
                <w:rFonts w:asciiTheme="majorHAnsi" w:hAnsiTheme="majorHAnsi" w:cstheme="majorBidi"/>
                <w:color w:val="auto"/>
                <w:sz w:val="20"/>
                <w:szCs w:val="20"/>
              </w:rPr>
            </w:pPr>
          </w:p>
        </w:tc>
        <w:tc>
          <w:tcPr>
            <w:tcW w:w="1134" w:type="dxa"/>
          </w:tcPr>
          <w:p w14:paraId="427DDC8C" w14:textId="77777777" w:rsidR="574E36F2" w:rsidRDefault="574E36F2" w:rsidP="574E36F2">
            <w:pPr>
              <w:pStyle w:val="ListNumber"/>
              <w:numPr>
                <w:ilvl w:val="0"/>
                <w:numId w:val="0"/>
              </w:numPr>
              <w:rPr>
                <w:rFonts w:asciiTheme="majorHAnsi" w:hAnsiTheme="majorHAnsi" w:cstheme="majorBidi"/>
                <w:color w:val="auto"/>
                <w:sz w:val="20"/>
                <w:szCs w:val="20"/>
              </w:rPr>
            </w:pPr>
            <w:r w:rsidRPr="574E36F2">
              <w:rPr>
                <w:rFonts w:asciiTheme="majorHAnsi" w:hAnsiTheme="majorHAnsi" w:cstheme="majorBidi"/>
                <w:color w:val="auto"/>
                <w:sz w:val="20"/>
                <w:szCs w:val="20"/>
              </w:rPr>
              <w:t xml:space="preserve">       TC</w:t>
            </w:r>
          </w:p>
        </w:tc>
        <w:tc>
          <w:tcPr>
            <w:tcW w:w="1276" w:type="dxa"/>
          </w:tcPr>
          <w:p w14:paraId="309713EA" w14:textId="77777777" w:rsidR="574E36F2" w:rsidRDefault="574E36F2" w:rsidP="574E36F2">
            <w:pPr>
              <w:pStyle w:val="ListNumber"/>
              <w:numPr>
                <w:ilvl w:val="0"/>
                <w:numId w:val="0"/>
              </w:numPr>
              <w:rPr>
                <w:rFonts w:asciiTheme="majorHAnsi" w:hAnsiTheme="majorHAnsi" w:cstheme="majorBidi"/>
                <w:color w:val="auto"/>
                <w:sz w:val="20"/>
                <w:szCs w:val="20"/>
              </w:rPr>
            </w:pPr>
            <w:r w:rsidRPr="574E36F2">
              <w:rPr>
                <w:rFonts w:asciiTheme="majorHAnsi" w:hAnsiTheme="majorHAnsi" w:cstheme="majorBidi"/>
                <w:color w:val="auto"/>
                <w:sz w:val="20"/>
                <w:szCs w:val="20"/>
              </w:rPr>
              <w:t>open</w:t>
            </w:r>
          </w:p>
        </w:tc>
      </w:tr>
      <w:tr w:rsidR="00246344" w14:paraId="357935B0" w14:textId="77777777" w:rsidTr="0D3FCAC7">
        <w:trPr>
          <w:trHeight w:val="717"/>
        </w:trPr>
        <w:tc>
          <w:tcPr>
            <w:tcW w:w="5529" w:type="dxa"/>
          </w:tcPr>
          <w:p w14:paraId="4CD62F0C" w14:textId="1E03D70E" w:rsidR="00246344" w:rsidRPr="00D12A93" w:rsidRDefault="00246344" w:rsidP="574E36F2">
            <w:pPr>
              <w:rPr>
                <w:rFonts w:asciiTheme="majorHAnsi" w:eastAsiaTheme="majorEastAsia" w:hAnsiTheme="majorHAnsi" w:cstheme="majorBidi"/>
                <w:color w:val="242424"/>
                <w:sz w:val="20"/>
                <w:szCs w:val="20"/>
                <w:lang w:val="en-US"/>
              </w:rPr>
            </w:pPr>
            <w:r w:rsidRPr="574E36F2">
              <w:rPr>
                <w:rFonts w:asciiTheme="majorHAnsi" w:eastAsiaTheme="majorEastAsia" w:hAnsiTheme="majorHAnsi" w:cstheme="majorBidi"/>
                <w:color w:val="242424"/>
                <w:sz w:val="20"/>
                <w:szCs w:val="20"/>
                <w:lang w:val="en-US"/>
              </w:rPr>
              <w:t xml:space="preserve">Flu season </w:t>
            </w:r>
            <w:r w:rsidR="3C59C600" w:rsidRPr="574E36F2">
              <w:rPr>
                <w:rFonts w:asciiTheme="majorHAnsi" w:eastAsiaTheme="majorEastAsia" w:hAnsiTheme="majorHAnsi" w:cstheme="majorBidi"/>
                <w:color w:val="242424"/>
                <w:sz w:val="20"/>
                <w:szCs w:val="20"/>
                <w:lang w:val="en-US"/>
              </w:rPr>
              <w:t xml:space="preserve">and Covid </w:t>
            </w:r>
            <w:r w:rsidRPr="574E36F2">
              <w:rPr>
                <w:rFonts w:asciiTheme="majorHAnsi" w:eastAsiaTheme="majorEastAsia" w:hAnsiTheme="majorHAnsi" w:cstheme="majorBidi"/>
                <w:color w:val="242424"/>
                <w:sz w:val="20"/>
                <w:szCs w:val="20"/>
                <w:lang w:val="en-US"/>
              </w:rPr>
              <w:t xml:space="preserve">2024/25 </w:t>
            </w:r>
          </w:p>
        </w:tc>
        <w:tc>
          <w:tcPr>
            <w:tcW w:w="1425" w:type="dxa"/>
          </w:tcPr>
          <w:p w14:paraId="4FD7B108" w14:textId="77777777" w:rsidR="00246344" w:rsidRDefault="00246344" w:rsidP="00E17A77">
            <w:pPr>
              <w:pStyle w:val="ListNumber"/>
              <w:numPr>
                <w:ilvl w:val="0"/>
                <w:numId w:val="0"/>
              </w:numPr>
              <w:jc w:val="center"/>
              <w:rPr>
                <w:rFonts w:asciiTheme="majorHAnsi" w:hAnsiTheme="majorHAnsi" w:cstheme="majorBidi"/>
                <w:color w:val="auto"/>
                <w:sz w:val="20"/>
                <w:szCs w:val="20"/>
              </w:rPr>
            </w:pPr>
            <w:r w:rsidRPr="3F2FE9A4">
              <w:rPr>
                <w:rFonts w:asciiTheme="majorHAnsi" w:hAnsiTheme="majorHAnsi" w:cstheme="majorBidi"/>
                <w:color w:val="auto"/>
                <w:sz w:val="20"/>
                <w:szCs w:val="20"/>
              </w:rPr>
              <w:t>discussion</w:t>
            </w:r>
          </w:p>
        </w:tc>
        <w:tc>
          <w:tcPr>
            <w:tcW w:w="1268" w:type="dxa"/>
          </w:tcPr>
          <w:p w14:paraId="20AF594C" w14:textId="77777777" w:rsidR="00246344" w:rsidRDefault="00246344" w:rsidP="00160724">
            <w:pPr>
              <w:pStyle w:val="ListNumber"/>
              <w:numPr>
                <w:ilvl w:val="0"/>
                <w:numId w:val="0"/>
              </w:numPr>
              <w:ind w:left="360"/>
              <w:jc w:val="center"/>
              <w:rPr>
                <w:rFonts w:asciiTheme="majorHAnsi" w:hAnsiTheme="majorHAnsi" w:cstheme="majorBidi"/>
                <w:color w:val="auto"/>
                <w:sz w:val="20"/>
                <w:szCs w:val="20"/>
              </w:rPr>
            </w:pPr>
          </w:p>
        </w:tc>
        <w:tc>
          <w:tcPr>
            <w:tcW w:w="1134" w:type="dxa"/>
          </w:tcPr>
          <w:p w14:paraId="020186D7" w14:textId="77777777" w:rsidR="00246344" w:rsidRDefault="00246344" w:rsidP="00160724">
            <w:pPr>
              <w:pStyle w:val="ListNumber"/>
              <w:numPr>
                <w:ilvl w:val="0"/>
                <w:numId w:val="0"/>
              </w:numPr>
              <w:ind w:left="360"/>
              <w:rPr>
                <w:rFonts w:asciiTheme="majorHAnsi" w:hAnsiTheme="majorHAnsi" w:cstheme="majorBidi"/>
                <w:color w:val="auto"/>
                <w:sz w:val="20"/>
                <w:szCs w:val="20"/>
              </w:rPr>
            </w:pPr>
            <w:r w:rsidRPr="3F2FE9A4">
              <w:rPr>
                <w:rFonts w:asciiTheme="majorHAnsi" w:hAnsiTheme="majorHAnsi" w:cstheme="majorBidi"/>
                <w:color w:val="auto"/>
                <w:sz w:val="20"/>
                <w:szCs w:val="20"/>
              </w:rPr>
              <w:t>TC</w:t>
            </w:r>
          </w:p>
        </w:tc>
        <w:tc>
          <w:tcPr>
            <w:tcW w:w="1276" w:type="dxa"/>
          </w:tcPr>
          <w:p w14:paraId="0F9E8B7F" w14:textId="77777777" w:rsidR="00246344" w:rsidRDefault="00246344" w:rsidP="00160724">
            <w:pPr>
              <w:pStyle w:val="ListNumber"/>
              <w:numPr>
                <w:ilvl w:val="0"/>
                <w:numId w:val="0"/>
              </w:numPr>
              <w:rPr>
                <w:rFonts w:asciiTheme="majorHAnsi" w:hAnsiTheme="majorHAnsi" w:cstheme="majorBidi"/>
                <w:color w:val="auto"/>
                <w:sz w:val="20"/>
                <w:szCs w:val="20"/>
              </w:rPr>
            </w:pPr>
            <w:r w:rsidRPr="3F2FE9A4">
              <w:rPr>
                <w:rFonts w:asciiTheme="majorHAnsi" w:hAnsiTheme="majorHAnsi" w:cstheme="majorBidi"/>
                <w:color w:val="auto"/>
                <w:sz w:val="20"/>
                <w:szCs w:val="20"/>
              </w:rPr>
              <w:t>open</w:t>
            </w:r>
          </w:p>
        </w:tc>
      </w:tr>
      <w:tr w:rsidR="1A44D994" w14:paraId="35B665C5" w14:textId="77777777" w:rsidTr="0D3FCAC7">
        <w:trPr>
          <w:trHeight w:val="528"/>
        </w:trPr>
        <w:tc>
          <w:tcPr>
            <w:tcW w:w="5529" w:type="dxa"/>
          </w:tcPr>
          <w:p w14:paraId="3D1AA1AE" w14:textId="5746712F" w:rsidR="22A4D382" w:rsidRDefault="22A4D382" w:rsidP="1A44D994">
            <w:pPr>
              <w:pStyle w:val="paragraph"/>
              <w:rPr>
                <w:rStyle w:val="normaltextrun"/>
                <w:rFonts w:asciiTheme="majorHAnsi" w:eastAsiaTheme="minorEastAsia" w:hAnsiTheme="majorHAnsi" w:cstheme="majorBidi"/>
                <w:sz w:val="20"/>
                <w:szCs w:val="20"/>
              </w:rPr>
            </w:pPr>
            <w:r w:rsidRPr="1A44D994">
              <w:rPr>
                <w:rStyle w:val="normaltextrun"/>
                <w:rFonts w:asciiTheme="majorHAnsi" w:eastAsiaTheme="minorEastAsia" w:hAnsiTheme="majorHAnsi" w:cstheme="majorBidi"/>
                <w:sz w:val="20"/>
                <w:szCs w:val="20"/>
              </w:rPr>
              <w:t>PNA - update</w:t>
            </w:r>
          </w:p>
        </w:tc>
        <w:tc>
          <w:tcPr>
            <w:tcW w:w="1425" w:type="dxa"/>
          </w:tcPr>
          <w:p w14:paraId="2A6BA4B0" w14:textId="26DBAEC8" w:rsidR="13FB9777" w:rsidRDefault="13FB9777" w:rsidP="1A44D994">
            <w:pPr>
              <w:pStyle w:val="ListNumber"/>
              <w:numPr>
                <w:ilvl w:val="0"/>
                <w:numId w:val="0"/>
              </w:numPr>
              <w:jc w:val="center"/>
              <w:rPr>
                <w:rFonts w:asciiTheme="majorHAnsi" w:hAnsiTheme="majorHAnsi" w:cstheme="majorBidi"/>
                <w:color w:val="auto"/>
                <w:sz w:val="20"/>
                <w:szCs w:val="20"/>
              </w:rPr>
            </w:pPr>
            <w:r w:rsidRPr="1A44D994">
              <w:rPr>
                <w:rFonts w:asciiTheme="majorHAnsi" w:hAnsiTheme="majorHAnsi" w:cstheme="majorBidi"/>
                <w:color w:val="auto"/>
                <w:sz w:val="20"/>
                <w:szCs w:val="20"/>
              </w:rPr>
              <w:t>update</w:t>
            </w:r>
          </w:p>
        </w:tc>
        <w:tc>
          <w:tcPr>
            <w:tcW w:w="1268" w:type="dxa"/>
          </w:tcPr>
          <w:p w14:paraId="28FFBA7E" w14:textId="6BD3282A" w:rsidR="1A44D994" w:rsidRDefault="1A44D994" w:rsidP="1A44D994">
            <w:pPr>
              <w:pStyle w:val="ListNumber"/>
              <w:numPr>
                <w:ilvl w:val="0"/>
                <w:numId w:val="0"/>
              </w:numPr>
              <w:ind w:left="360"/>
              <w:jc w:val="center"/>
              <w:rPr>
                <w:rFonts w:asciiTheme="majorHAnsi" w:hAnsiTheme="majorHAnsi" w:cstheme="majorBidi"/>
                <w:color w:val="auto"/>
                <w:sz w:val="20"/>
                <w:szCs w:val="20"/>
              </w:rPr>
            </w:pPr>
          </w:p>
        </w:tc>
        <w:tc>
          <w:tcPr>
            <w:tcW w:w="1134" w:type="dxa"/>
          </w:tcPr>
          <w:p w14:paraId="17459CE5" w14:textId="4A557FB4" w:rsidR="22A4D382" w:rsidRDefault="22A4D382" w:rsidP="1A44D994">
            <w:pPr>
              <w:pStyle w:val="ListNumber"/>
              <w:numPr>
                <w:ilvl w:val="0"/>
                <w:numId w:val="0"/>
              </w:numPr>
              <w:jc w:val="center"/>
              <w:rPr>
                <w:rFonts w:asciiTheme="majorHAnsi" w:hAnsiTheme="majorHAnsi" w:cstheme="majorBidi"/>
                <w:color w:val="auto"/>
                <w:sz w:val="20"/>
                <w:szCs w:val="20"/>
              </w:rPr>
            </w:pPr>
            <w:r w:rsidRPr="1A44D994">
              <w:rPr>
                <w:rFonts w:asciiTheme="majorHAnsi" w:hAnsiTheme="majorHAnsi" w:cstheme="majorBidi"/>
                <w:color w:val="auto"/>
                <w:sz w:val="20"/>
                <w:szCs w:val="20"/>
              </w:rPr>
              <w:t>TC</w:t>
            </w:r>
          </w:p>
        </w:tc>
        <w:tc>
          <w:tcPr>
            <w:tcW w:w="1276" w:type="dxa"/>
          </w:tcPr>
          <w:p w14:paraId="1D994B23" w14:textId="53EDFF4A" w:rsidR="22A4D382" w:rsidRDefault="22A4D382" w:rsidP="1A44D994">
            <w:pPr>
              <w:pStyle w:val="ListNumber"/>
              <w:numPr>
                <w:ilvl w:val="0"/>
                <w:numId w:val="0"/>
              </w:numPr>
              <w:ind w:left="360"/>
              <w:rPr>
                <w:rFonts w:asciiTheme="majorHAnsi" w:hAnsiTheme="majorHAnsi" w:cstheme="majorBidi"/>
                <w:color w:val="auto"/>
                <w:sz w:val="20"/>
                <w:szCs w:val="20"/>
              </w:rPr>
            </w:pPr>
            <w:r w:rsidRPr="1A44D994">
              <w:rPr>
                <w:rFonts w:asciiTheme="majorHAnsi" w:hAnsiTheme="majorHAnsi" w:cstheme="majorBidi"/>
                <w:color w:val="auto"/>
                <w:sz w:val="20"/>
                <w:szCs w:val="20"/>
              </w:rPr>
              <w:t>open</w:t>
            </w:r>
          </w:p>
        </w:tc>
      </w:tr>
      <w:tr w:rsidR="00246344" w14:paraId="1D048A76" w14:textId="77777777" w:rsidTr="0D3FCAC7">
        <w:trPr>
          <w:trHeight w:val="422"/>
        </w:trPr>
        <w:tc>
          <w:tcPr>
            <w:tcW w:w="5529" w:type="dxa"/>
          </w:tcPr>
          <w:p w14:paraId="5AC0C049" w14:textId="77777777" w:rsidR="00246344" w:rsidRPr="00AC6304" w:rsidRDefault="00246344" w:rsidP="00160724">
            <w:pPr>
              <w:pStyle w:val="paragraph"/>
              <w:rPr>
                <w:rStyle w:val="normaltextrun"/>
                <w:rFonts w:asciiTheme="majorHAnsi" w:eastAsiaTheme="minorEastAsia" w:hAnsiTheme="majorHAnsi" w:cstheme="majorBidi"/>
                <w:sz w:val="20"/>
                <w:szCs w:val="20"/>
              </w:rPr>
            </w:pPr>
            <w:r w:rsidRPr="00AC6304">
              <w:rPr>
                <w:rStyle w:val="normaltextrun"/>
                <w:rFonts w:asciiTheme="majorHAnsi" w:eastAsiaTheme="minorEastAsia" w:hAnsiTheme="majorHAnsi" w:cstheme="majorBidi"/>
                <w:sz w:val="20"/>
                <w:szCs w:val="20"/>
              </w:rPr>
              <w:t>Vitamin prescribing</w:t>
            </w:r>
          </w:p>
        </w:tc>
        <w:tc>
          <w:tcPr>
            <w:tcW w:w="1425" w:type="dxa"/>
          </w:tcPr>
          <w:p w14:paraId="2F9D89FC" w14:textId="4BA41C10" w:rsidR="00246344" w:rsidRDefault="00E17A77" w:rsidP="00E17A77">
            <w:pPr>
              <w:pStyle w:val="ListNumber"/>
              <w:numPr>
                <w:ilvl w:val="0"/>
                <w:numId w:val="0"/>
              </w:numPr>
              <w:ind w:left="360"/>
              <w:rPr>
                <w:rFonts w:asciiTheme="majorHAnsi" w:hAnsiTheme="majorHAnsi" w:cstheme="majorBidi"/>
                <w:color w:val="auto"/>
                <w:sz w:val="20"/>
                <w:szCs w:val="20"/>
              </w:rPr>
            </w:pPr>
            <w:r w:rsidRPr="281E7366">
              <w:rPr>
                <w:rFonts w:asciiTheme="majorHAnsi" w:hAnsiTheme="majorHAnsi" w:cstheme="majorBidi"/>
                <w:color w:val="auto"/>
                <w:sz w:val="20"/>
                <w:szCs w:val="20"/>
              </w:rPr>
              <w:t>update</w:t>
            </w:r>
          </w:p>
        </w:tc>
        <w:tc>
          <w:tcPr>
            <w:tcW w:w="1268" w:type="dxa"/>
          </w:tcPr>
          <w:p w14:paraId="49C35DBD" w14:textId="76480C11" w:rsidR="00246344" w:rsidRDefault="63361E7B" w:rsidP="1A44D994">
            <w:pPr>
              <w:pStyle w:val="ListNumber"/>
              <w:numPr>
                <w:ilvl w:val="0"/>
                <w:numId w:val="0"/>
              </w:numPr>
              <w:jc w:val="center"/>
              <w:rPr>
                <w:rFonts w:asciiTheme="majorHAnsi" w:hAnsiTheme="majorHAnsi" w:cstheme="majorBidi"/>
                <w:color w:val="auto"/>
                <w:sz w:val="20"/>
                <w:szCs w:val="20"/>
              </w:rPr>
            </w:pPr>
            <w:r w:rsidRPr="1A44D994">
              <w:rPr>
                <w:rFonts w:asciiTheme="majorHAnsi" w:hAnsiTheme="majorHAnsi" w:cstheme="majorBidi"/>
                <w:color w:val="auto"/>
                <w:sz w:val="20"/>
                <w:szCs w:val="20"/>
              </w:rPr>
              <w:t>8</w:t>
            </w:r>
          </w:p>
        </w:tc>
        <w:tc>
          <w:tcPr>
            <w:tcW w:w="1134" w:type="dxa"/>
          </w:tcPr>
          <w:p w14:paraId="66F009A7" w14:textId="77777777" w:rsidR="00246344" w:rsidRDefault="00246344" w:rsidP="00160724">
            <w:pPr>
              <w:pStyle w:val="ListNumber"/>
              <w:numPr>
                <w:ilvl w:val="0"/>
                <w:numId w:val="0"/>
              </w:numPr>
              <w:ind w:left="360"/>
              <w:jc w:val="center"/>
              <w:rPr>
                <w:rFonts w:asciiTheme="majorHAnsi" w:hAnsiTheme="majorHAnsi" w:cstheme="majorBidi"/>
                <w:color w:val="auto"/>
                <w:sz w:val="20"/>
                <w:szCs w:val="20"/>
              </w:rPr>
            </w:pPr>
          </w:p>
        </w:tc>
        <w:tc>
          <w:tcPr>
            <w:tcW w:w="1276" w:type="dxa"/>
          </w:tcPr>
          <w:p w14:paraId="21AF3E63" w14:textId="77777777" w:rsidR="00246344" w:rsidRDefault="00246344" w:rsidP="00160724">
            <w:pPr>
              <w:pStyle w:val="ListNumber"/>
              <w:numPr>
                <w:ilvl w:val="0"/>
                <w:numId w:val="0"/>
              </w:numPr>
              <w:ind w:left="360"/>
              <w:rPr>
                <w:rFonts w:asciiTheme="majorHAnsi" w:hAnsiTheme="majorHAnsi" w:cstheme="majorBidi"/>
                <w:color w:val="auto"/>
                <w:sz w:val="20"/>
                <w:szCs w:val="20"/>
              </w:rPr>
            </w:pPr>
          </w:p>
        </w:tc>
      </w:tr>
      <w:tr w:rsidR="00246344" w14:paraId="1304EB6D" w14:textId="77777777" w:rsidTr="0D3FCAC7">
        <w:trPr>
          <w:trHeight w:val="1464"/>
        </w:trPr>
        <w:tc>
          <w:tcPr>
            <w:tcW w:w="5529" w:type="dxa"/>
          </w:tcPr>
          <w:p w14:paraId="52408A56" w14:textId="77777777" w:rsidR="00246344" w:rsidRPr="00AC6304" w:rsidRDefault="00246344" w:rsidP="00160724">
            <w:pPr>
              <w:pStyle w:val="paragraph"/>
              <w:rPr>
                <w:rFonts w:ascii="Calibri Light" w:eastAsia="Calibri Light" w:hAnsi="Calibri Light" w:cs="Calibri Light"/>
                <w:color w:val="242424"/>
                <w:sz w:val="20"/>
                <w:szCs w:val="20"/>
              </w:rPr>
            </w:pPr>
            <w:r w:rsidRPr="00AC6304">
              <w:rPr>
                <w:rFonts w:ascii="Calibri Light" w:eastAsia="Calibri Light" w:hAnsi="Calibri Light" w:cs="Calibri Light"/>
                <w:color w:val="242424"/>
                <w:sz w:val="20"/>
                <w:szCs w:val="20"/>
              </w:rPr>
              <w:t>Risk register</w:t>
            </w:r>
          </w:p>
          <w:p w14:paraId="1107EB4C" w14:textId="77777777" w:rsidR="00246344" w:rsidRPr="00AC6304" w:rsidRDefault="00246344" w:rsidP="00160724">
            <w:pPr>
              <w:pStyle w:val="paragraph"/>
              <w:numPr>
                <w:ilvl w:val="0"/>
                <w:numId w:val="9"/>
              </w:numPr>
              <w:rPr>
                <w:rFonts w:ascii="Calibri Light" w:eastAsia="Calibri Light" w:hAnsi="Calibri Light" w:cs="Calibri Light"/>
                <w:color w:val="242424"/>
                <w:sz w:val="20"/>
                <w:szCs w:val="20"/>
              </w:rPr>
            </w:pPr>
            <w:r w:rsidRPr="00AC6304">
              <w:rPr>
                <w:rFonts w:ascii="Calibri Light" w:eastAsia="Calibri Light" w:hAnsi="Calibri Light" w:cs="Calibri Light"/>
                <w:color w:val="242424"/>
                <w:sz w:val="20"/>
                <w:szCs w:val="20"/>
              </w:rPr>
              <w:t>Review/comments</w:t>
            </w:r>
          </w:p>
          <w:p w14:paraId="77DA8538" w14:textId="77777777" w:rsidR="00246344" w:rsidRPr="00AC6304" w:rsidRDefault="00246344" w:rsidP="00160724">
            <w:pPr>
              <w:pStyle w:val="paragraph"/>
              <w:numPr>
                <w:ilvl w:val="0"/>
                <w:numId w:val="9"/>
              </w:numPr>
              <w:rPr>
                <w:rFonts w:ascii="Calibri Light" w:eastAsia="Calibri Light" w:hAnsi="Calibri Light" w:cs="Calibri Light"/>
                <w:color w:val="242424"/>
                <w:sz w:val="20"/>
                <w:szCs w:val="20"/>
              </w:rPr>
            </w:pPr>
            <w:r w:rsidRPr="00AC6304">
              <w:rPr>
                <w:rFonts w:ascii="Calibri Light" w:eastAsia="Calibri Light" w:hAnsi="Calibri Light" w:cs="Calibri Light"/>
                <w:color w:val="242424"/>
                <w:sz w:val="20"/>
                <w:szCs w:val="20"/>
              </w:rPr>
              <w:t>Changes</w:t>
            </w:r>
          </w:p>
          <w:p w14:paraId="1535A18B" w14:textId="77777777" w:rsidR="00246344" w:rsidRPr="00AC6304" w:rsidRDefault="00246344" w:rsidP="00160724">
            <w:pPr>
              <w:pStyle w:val="paragraph"/>
              <w:numPr>
                <w:ilvl w:val="0"/>
                <w:numId w:val="9"/>
              </w:numPr>
              <w:rPr>
                <w:rFonts w:ascii="Calibri Light" w:eastAsia="Calibri Light" w:hAnsi="Calibri Light" w:cs="Calibri Light"/>
                <w:color w:val="242424"/>
                <w:sz w:val="20"/>
                <w:szCs w:val="20"/>
              </w:rPr>
            </w:pPr>
            <w:r w:rsidRPr="00AC6304">
              <w:rPr>
                <w:rFonts w:ascii="Calibri Light" w:eastAsia="Calibri Light" w:hAnsi="Calibri Light" w:cs="Calibri Light"/>
                <w:color w:val="242424"/>
                <w:sz w:val="20"/>
                <w:szCs w:val="20"/>
              </w:rPr>
              <w:t>additions</w:t>
            </w:r>
          </w:p>
        </w:tc>
        <w:tc>
          <w:tcPr>
            <w:tcW w:w="1425" w:type="dxa"/>
          </w:tcPr>
          <w:p w14:paraId="45831010" w14:textId="77777777" w:rsidR="00246344" w:rsidRDefault="00246344" w:rsidP="00E17A77">
            <w:pPr>
              <w:pStyle w:val="ListNumber"/>
              <w:numPr>
                <w:ilvl w:val="0"/>
                <w:numId w:val="0"/>
              </w:numPr>
              <w:jc w:val="center"/>
              <w:rPr>
                <w:rFonts w:asciiTheme="majorHAnsi" w:hAnsiTheme="majorHAnsi" w:cstheme="majorBidi"/>
                <w:color w:val="auto"/>
                <w:sz w:val="20"/>
                <w:szCs w:val="20"/>
              </w:rPr>
            </w:pPr>
            <w:r w:rsidRPr="57D02DBA">
              <w:rPr>
                <w:rFonts w:asciiTheme="majorHAnsi" w:hAnsiTheme="majorHAnsi" w:cstheme="majorBidi"/>
                <w:color w:val="auto"/>
                <w:sz w:val="20"/>
                <w:szCs w:val="20"/>
              </w:rPr>
              <w:t>discussion</w:t>
            </w:r>
          </w:p>
        </w:tc>
        <w:tc>
          <w:tcPr>
            <w:tcW w:w="1268" w:type="dxa"/>
          </w:tcPr>
          <w:p w14:paraId="500C02FD" w14:textId="009E28A3" w:rsidR="00246344" w:rsidRDefault="08ADC89D" w:rsidP="574E36F2">
            <w:pPr>
              <w:pStyle w:val="ListNumber"/>
              <w:numPr>
                <w:ilvl w:val="0"/>
                <w:numId w:val="0"/>
              </w:numPr>
              <w:jc w:val="center"/>
              <w:rPr>
                <w:rFonts w:asciiTheme="majorHAnsi" w:hAnsiTheme="majorHAnsi" w:cstheme="majorBidi"/>
                <w:color w:val="auto"/>
                <w:sz w:val="20"/>
                <w:szCs w:val="20"/>
              </w:rPr>
            </w:pPr>
            <w:r w:rsidRPr="1A44D994">
              <w:rPr>
                <w:rFonts w:asciiTheme="majorHAnsi" w:hAnsiTheme="majorHAnsi" w:cstheme="majorBidi"/>
                <w:color w:val="auto"/>
                <w:sz w:val="20"/>
                <w:szCs w:val="20"/>
              </w:rPr>
              <w:t>9</w:t>
            </w:r>
          </w:p>
        </w:tc>
        <w:tc>
          <w:tcPr>
            <w:tcW w:w="1134" w:type="dxa"/>
          </w:tcPr>
          <w:p w14:paraId="77DB8131" w14:textId="77777777" w:rsidR="00246344" w:rsidRDefault="00246344" w:rsidP="00160724">
            <w:pPr>
              <w:pStyle w:val="ListNumber"/>
              <w:numPr>
                <w:ilvl w:val="0"/>
                <w:numId w:val="0"/>
              </w:numPr>
              <w:jc w:val="center"/>
              <w:rPr>
                <w:rFonts w:asciiTheme="majorHAnsi" w:hAnsiTheme="majorHAnsi" w:cstheme="majorBidi"/>
                <w:color w:val="auto"/>
                <w:sz w:val="20"/>
                <w:szCs w:val="20"/>
              </w:rPr>
            </w:pPr>
            <w:r w:rsidRPr="3F2FE9A4">
              <w:rPr>
                <w:rFonts w:asciiTheme="majorHAnsi" w:hAnsiTheme="majorHAnsi" w:cstheme="majorBidi"/>
                <w:color w:val="auto"/>
                <w:sz w:val="20"/>
                <w:szCs w:val="20"/>
              </w:rPr>
              <w:t>TC</w:t>
            </w:r>
          </w:p>
        </w:tc>
        <w:tc>
          <w:tcPr>
            <w:tcW w:w="1276" w:type="dxa"/>
          </w:tcPr>
          <w:p w14:paraId="3AF83A79" w14:textId="77777777" w:rsidR="00246344" w:rsidRDefault="00246344" w:rsidP="00160724">
            <w:pPr>
              <w:pStyle w:val="ListNumber"/>
              <w:numPr>
                <w:ilvl w:val="0"/>
                <w:numId w:val="0"/>
              </w:numPr>
              <w:rPr>
                <w:rFonts w:asciiTheme="majorHAnsi" w:hAnsiTheme="majorHAnsi" w:cstheme="majorBidi"/>
                <w:color w:val="auto"/>
                <w:sz w:val="20"/>
                <w:szCs w:val="20"/>
              </w:rPr>
            </w:pPr>
            <w:r w:rsidRPr="57D02DBA">
              <w:rPr>
                <w:rFonts w:asciiTheme="majorHAnsi" w:hAnsiTheme="majorHAnsi" w:cstheme="majorBidi"/>
                <w:color w:val="auto"/>
                <w:sz w:val="20"/>
                <w:szCs w:val="20"/>
              </w:rPr>
              <w:t>open</w:t>
            </w:r>
          </w:p>
        </w:tc>
      </w:tr>
      <w:tr w:rsidR="055894FC" w14:paraId="61A90656" w14:textId="77777777" w:rsidTr="0D3FCAC7">
        <w:trPr>
          <w:trHeight w:val="600"/>
        </w:trPr>
        <w:tc>
          <w:tcPr>
            <w:tcW w:w="5529" w:type="dxa"/>
          </w:tcPr>
          <w:p w14:paraId="2C72A72A" w14:textId="084F6FB9" w:rsidR="370CFA68" w:rsidRDefault="370CFA68" w:rsidP="055894FC">
            <w:pPr>
              <w:pStyle w:val="paragraph"/>
              <w:rPr>
                <w:rFonts w:ascii="Calibri Light" w:eastAsia="Calibri Light" w:hAnsi="Calibri Light" w:cs="Calibri Light"/>
                <w:color w:val="242424"/>
                <w:sz w:val="20"/>
                <w:szCs w:val="20"/>
              </w:rPr>
            </w:pPr>
            <w:r w:rsidRPr="055894FC">
              <w:rPr>
                <w:rFonts w:ascii="Calibri Light" w:eastAsia="Calibri Light" w:hAnsi="Calibri Light" w:cs="Calibri Light"/>
                <w:color w:val="242424"/>
                <w:sz w:val="20"/>
                <w:szCs w:val="20"/>
              </w:rPr>
              <w:t>MP relation</w:t>
            </w:r>
            <w:r w:rsidR="20A13C63" w:rsidRPr="055894FC">
              <w:rPr>
                <w:rFonts w:ascii="Calibri Light" w:eastAsia="Calibri Light" w:hAnsi="Calibri Light" w:cs="Calibri Light"/>
                <w:color w:val="242424"/>
                <w:sz w:val="20"/>
                <w:szCs w:val="20"/>
              </w:rPr>
              <w:t>ship</w:t>
            </w:r>
            <w:r w:rsidRPr="055894FC">
              <w:rPr>
                <w:rFonts w:ascii="Calibri Light" w:eastAsia="Calibri Light" w:hAnsi="Calibri Light" w:cs="Calibri Light"/>
                <w:color w:val="242424"/>
                <w:sz w:val="20"/>
                <w:szCs w:val="20"/>
              </w:rPr>
              <w:t xml:space="preserve"> building</w:t>
            </w:r>
          </w:p>
        </w:tc>
        <w:tc>
          <w:tcPr>
            <w:tcW w:w="1425" w:type="dxa"/>
          </w:tcPr>
          <w:p w14:paraId="46285960" w14:textId="0B8AC421" w:rsidR="055894FC" w:rsidRDefault="55CB15FB" w:rsidP="055894FC">
            <w:pPr>
              <w:pStyle w:val="ListNumber"/>
              <w:numPr>
                <w:ilvl w:val="0"/>
                <w:numId w:val="0"/>
              </w:numPr>
              <w:jc w:val="center"/>
              <w:rPr>
                <w:rFonts w:asciiTheme="majorHAnsi" w:hAnsiTheme="majorHAnsi" w:cstheme="majorBidi"/>
                <w:color w:val="auto"/>
                <w:sz w:val="20"/>
                <w:szCs w:val="20"/>
              </w:rPr>
            </w:pPr>
            <w:r w:rsidRPr="1A44D994">
              <w:rPr>
                <w:rFonts w:asciiTheme="majorHAnsi" w:hAnsiTheme="majorHAnsi" w:cstheme="majorBidi"/>
                <w:color w:val="auto"/>
                <w:sz w:val="20"/>
                <w:szCs w:val="20"/>
              </w:rPr>
              <w:t>discussion</w:t>
            </w:r>
          </w:p>
        </w:tc>
        <w:tc>
          <w:tcPr>
            <w:tcW w:w="1268" w:type="dxa"/>
          </w:tcPr>
          <w:p w14:paraId="6ED42994" w14:textId="036C89F9" w:rsidR="055894FC" w:rsidRDefault="055894FC" w:rsidP="055894FC">
            <w:pPr>
              <w:pStyle w:val="ListNumber"/>
              <w:numPr>
                <w:ilvl w:val="0"/>
                <w:numId w:val="0"/>
              </w:numPr>
              <w:jc w:val="center"/>
              <w:rPr>
                <w:rFonts w:asciiTheme="majorHAnsi" w:hAnsiTheme="majorHAnsi" w:cstheme="majorBidi"/>
                <w:color w:val="auto"/>
                <w:sz w:val="20"/>
                <w:szCs w:val="20"/>
              </w:rPr>
            </w:pPr>
          </w:p>
        </w:tc>
        <w:tc>
          <w:tcPr>
            <w:tcW w:w="1134" w:type="dxa"/>
          </w:tcPr>
          <w:p w14:paraId="76079A9F" w14:textId="60E0ED1A" w:rsidR="055894FC" w:rsidRDefault="55CB15FB" w:rsidP="055894FC">
            <w:pPr>
              <w:pStyle w:val="ListNumber"/>
              <w:numPr>
                <w:ilvl w:val="0"/>
                <w:numId w:val="0"/>
              </w:numPr>
              <w:jc w:val="center"/>
              <w:rPr>
                <w:rFonts w:asciiTheme="majorHAnsi" w:hAnsiTheme="majorHAnsi" w:cstheme="majorBidi"/>
                <w:color w:val="auto"/>
                <w:sz w:val="20"/>
                <w:szCs w:val="20"/>
              </w:rPr>
            </w:pPr>
            <w:r w:rsidRPr="1A44D994">
              <w:rPr>
                <w:rFonts w:asciiTheme="majorHAnsi" w:hAnsiTheme="majorHAnsi" w:cstheme="majorBidi"/>
                <w:color w:val="auto"/>
                <w:sz w:val="20"/>
                <w:szCs w:val="20"/>
              </w:rPr>
              <w:t>LD/TC</w:t>
            </w:r>
          </w:p>
        </w:tc>
        <w:tc>
          <w:tcPr>
            <w:tcW w:w="1276" w:type="dxa"/>
          </w:tcPr>
          <w:p w14:paraId="46A00F6A" w14:textId="715C4D8A" w:rsidR="055894FC" w:rsidRDefault="55CB15FB" w:rsidP="055894FC">
            <w:pPr>
              <w:pStyle w:val="ListNumber"/>
              <w:numPr>
                <w:ilvl w:val="0"/>
                <w:numId w:val="0"/>
              </w:numPr>
              <w:ind w:left="360"/>
              <w:rPr>
                <w:rFonts w:asciiTheme="majorHAnsi" w:hAnsiTheme="majorHAnsi" w:cstheme="majorBidi"/>
                <w:color w:val="auto"/>
                <w:sz w:val="20"/>
                <w:szCs w:val="20"/>
              </w:rPr>
            </w:pPr>
            <w:r w:rsidRPr="1A44D994">
              <w:rPr>
                <w:rFonts w:asciiTheme="majorHAnsi" w:hAnsiTheme="majorHAnsi" w:cstheme="majorBidi"/>
                <w:color w:val="auto"/>
                <w:sz w:val="20"/>
                <w:szCs w:val="20"/>
              </w:rPr>
              <w:t>open</w:t>
            </w:r>
          </w:p>
        </w:tc>
      </w:tr>
      <w:tr w:rsidR="00246344" w14:paraId="6FA3C8E1" w14:textId="77777777" w:rsidTr="0D3FCAC7">
        <w:trPr>
          <w:trHeight w:val="615"/>
        </w:trPr>
        <w:tc>
          <w:tcPr>
            <w:tcW w:w="5529" w:type="dxa"/>
            <w:shd w:val="clear" w:color="auto" w:fill="DAF5F1" w:themeFill="background1" w:themeFillTint="33"/>
          </w:tcPr>
          <w:p w14:paraId="0D5E9B93" w14:textId="650C6CF5" w:rsidR="00246344" w:rsidRDefault="366A5E69" w:rsidP="1A44D994">
            <w:pPr>
              <w:rPr>
                <w:rFonts w:asciiTheme="majorHAnsi" w:hAnsiTheme="majorHAnsi" w:cstheme="majorBidi"/>
                <w:b/>
                <w:bCs/>
                <w:color w:val="0072CE" w:themeColor="accent4"/>
                <w:sz w:val="24"/>
                <w:szCs w:val="24"/>
              </w:rPr>
            </w:pPr>
            <w:r w:rsidRPr="1A44D994">
              <w:rPr>
                <w:rFonts w:asciiTheme="majorHAnsi" w:hAnsiTheme="majorHAnsi" w:cstheme="majorBidi"/>
                <w:b/>
                <w:bCs/>
                <w:color w:val="auto"/>
                <w:sz w:val="24"/>
                <w:szCs w:val="24"/>
              </w:rPr>
              <w:t>Comfort/coffee break – 10minutes</w:t>
            </w:r>
            <w:r w:rsidR="6E695A84" w:rsidRPr="1A44D994">
              <w:rPr>
                <w:rFonts w:asciiTheme="majorHAnsi" w:hAnsiTheme="majorHAnsi" w:cstheme="majorBidi"/>
                <w:b/>
                <w:bCs/>
                <w:color w:val="auto"/>
                <w:sz w:val="24"/>
                <w:szCs w:val="24"/>
              </w:rPr>
              <w:t xml:space="preserve"> (3:</w:t>
            </w:r>
            <w:r w:rsidR="27842AF9" w:rsidRPr="1A44D994">
              <w:rPr>
                <w:rFonts w:asciiTheme="majorHAnsi" w:hAnsiTheme="majorHAnsi" w:cstheme="majorBidi"/>
                <w:b/>
                <w:bCs/>
                <w:color w:val="auto"/>
                <w:sz w:val="24"/>
                <w:szCs w:val="24"/>
              </w:rPr>
              <w:t>45</w:t>
            </w:r>
            <w:r w:rsidR="6E695A84" w:rsidRPr="1A44D994">
              <w:rPr>
                <w:rFonts w:asciiTheme="majorHAnsi" w:hAnsiTheme="majorHAnsi" w:cstheme="majorBidi"/>
                <w:b/>
                <w:bCs/>
                <w:color w:val="auto"/>
                <w:sz w:val="24"/>
                <w:szCs w:val="24"/>
              </w:rPr>
              <w:t>-3:</w:t>
            </w:r>
            <w:r w:rsidR="4AB79A00" w:rsidRPr="1A44D994">
              <w:rPr>
                <w:rFonts w:asciiTheme="majorHAnsi" w:hAnsiTheme="majorHAnsi" w:cstheme="majorBidi"/>
                <w:b/>
                <w:bCs/>
                <w:color w:val="auto"/>
                <w:sz w:val="24"/>
                <w:szCs w:val="24"/>
              </w:rPr>
              <w:t>55</w:t>
            </w:r>
            <w:r w:rsidR="6E695A84" w:rsidRPr="1A44D994">
              <w:rPr>
                <w:rFonts w:asciiTheme="majorHAnsi" w:hAnsiTheme="majorHAnsi" w:cstheme="majorBidi"/>
                <w:b/>
                <w:bCs/>
                <w:color w:val="auto"/>
                <w:sz w:val="24"/>
                <w:szCs w:val="24"/>
              </w:rPr>
              <w:t>pm)</w:t>
            </w:r>
          </w:p>
        </w:tc>
        <w:tc>
          <w:tcPr>
            <w:tcW w:w="1425" w:type="dxa"/>
            <w:shd w:val="clear" w:color="auto" w:fill="DAF5F1" w:themeFill="background1" w:themeFillTint="33"/>
          </w:tcPr>
          <w:p w14:paraId="539AD765" w14:textId="2903A7BB" w:rsidR="00246344" w:rsidRDefault="00246344" w:rsidP="57D02DBA">
            <w:pPr>
              <w:pStyle w:val="ListNumber"/>
              <w:numPr>
                <w:ilvl w:val="0"/>
                <w:numId w:val="0"/>
              </w:numPr>
              <w:ind w:left="360"/>
              <w:jc w:val="center"/>
              <w:rPr>
                <w:rFonts w:asciiTheme="majorHAnsi" w:hAnsiTheme="majorHAnsi" w:cstheme="majorBidi"/>
                <w:color w:val="auto"/>
                <w:sz w:val="20"/>
                <w:szCs w:val="20"/>
              </w:rPr>
            </w:pPr>
          </w:p>
        </w:tc>
        <w:tc>
          <w:tcPr>
            <w:tcW w:w="1268" w:type="dxa"/>
            <w:shd w:val="clear" w:color="auto" w:fill="DAF5F1" w:themeFill="background1" w:themeFillTint="33"/>
          </w:tcPr>
          <w:p w14:paraId="70621707" w14:textId="7E1EBEA9" w:rsidR="00246344" w:rsidRDefault="00246344" w:rsidP="57D02DBA">
            <w:pPr>
              <w:pStyle w:val="ListNumber"/>
              <w:numPr>
                <w:ilvl w:val="0"/>
                <w:numId w:val="0"/>
              </w:numPr>
              <w:ind w:left="360"/>
              <w:jc w:val="center"/>
              <w:rPr>
                <w:rFonts w:asciiTheme="majorHAnsi" w:hAnsiTheme="majorHAnsi" w:cstheme="majorBidi"/>
                <w:color w:val="auto"/>
                <w:sz w:val="20"/>
                <w:szCs w:val="20"/>
              </w:rPr>
            </w:pPr>
          </w:p>
        </w:tc>
        <w:tc>
          <w:tcPr>
            <w:tcW w:w="1134" w:type="dxa"/>
            <w:shd w:val="clear" w:color="auto" w:fill="DAF5F1" w:themeFill="background1" w:themeFillTint="33"/>
          </w:tcPr>
          <w:p w14:paraId="4ECA7375" w14:textId="22B19BCE" w:rsidR="00246344" w:rsidRDefault="00246344" w:rsidP="57D02DBA">
            <w:pPr>
              <w:pStyle w:val="ListNumber"/>
              <w:numPr>
                <w:ilvl w:val="0"/>
                <w:numId w:val="0"/>
              </w:numPr>
              <w:ind w:left="360"/>
              <w:rPr>
                <w:rFonts w:asciiTheme="majorHAnsi" w:hAnsiTheme="majorHAnsi" w:cstheme="majorBidi"/>
                <w:color w:val="auto"/>
                <w:sz w:val="20"/>
                <w:szCs w:val="20"/>
              </w:rPr>
            </w:pPr>
          </w:p>
        </w:tc>
        <w:tc>
          <w:tcPr>
            <w:tcW w:w="1276" w:type="dxa"/>
            <w:shd w:val="clear" w:color="auto" w:fill="DAF5F1" w:themeFill="background1" w:themeFillTint="33"/>
          </w:tcPr>
          <w:p w14:paraId="1209F155" w14:textId="6C04E2CA" w:rsidR="00246344" w:rsidRDefault="00246344" w:rsidP="57D02DBA">
            <w:pPr>
              <w:pStyle w:val="ListNumber"/>
              <w:numPr>
                <w:ilvl w:val="0"/>
                <w:numId w:val="0"/>
              </w:numPr>
              <w:ind w:left="360"/>
              <w:rPr>
                <w:rFonts w:asciiTheme="majorHAnsi" w:hAnsiTheme="majorHAnsi" w:cstheme="majorBidi"/>
                <w:color w:val="auto"/>
                <w:sz w:val="20"/>
                <w:szCs w:val="20"/>
              </w:rPr>
            </w:pPr>
          </w:p>
        </w:tc>
      </w:tr>
      <w:tr w:rsidR="00246344" w14:paraId="7135D32D" w14:textId="77777777" w:rsidTr="0D3FCAC7">
        <w:trPr>
          <w:trHeight w:val="420"/>
        </w:trPr>
        <w:tc>
          <w:tcPr>
            <w:tcW w:w="5529" w:type="dxa"/>
            <w:shd w:val="clear" w:color="auto" w:fill="FFA788" w:themeFill="accent1" w:themeFillTint="99"/>
          </w:tcPr>
          <w:p w14:paraId="627790F8" w14:textId="702017D8" w:rsidR="00246344" w:rsidRDefault="366A5E69" w:rsidP="1A44D994">
            <w:pPr>
              <w:pStyle w:val="ListNumber"/>
              <w:numPr>
                <w:ilvl w:val="0"/>
                <w:numId w:val="0"/>
              </w:numPr>
              <w:rPr>
                <w:rFonts w:asciiTheme="majorHAnsi" w:eastAsiaTheme="majorEastAsia" w:hAnsiTheme="majorHAnsi" w:cstheme="majorBidi"/>
                <w:b/>
                <w:bCs/>
                <w:color w:val="242424"/>
                <w:sz w:val="24"/>
                <w:szCs w:val="24"/>
              </w:rPr>
            </w:pPr>
            <w:r w:rsidRPr="1A44D994">
              <w:rPr>
                <w:rFonts w:asciiTheme="minorHAnsi" w:eastAsiaTheme="minorEastAsia" w:hAnsiTheme="minorHAnsi" w:cstheme="minorBidi"/>
                <w:b/>
                <w:bCs/>
                <w:color w:val="242424"/>
                <w:sz w:val="24"/>
                <w:szCs w:val="24"/>
                <w:u w:val="single"/>
              </w:rPr>
              <w:t xml:space="preserve">POLICY AND ADVISORY </w:t>
            </w:r>
            <w:r w:rsidR="3E4CFAC1" w:rsidRPr="1A44D994">
              <w:rPr>
                <w:rFonts w:asciiTheme="minorHAnsi" w:eastAsiaTheme="minorEastAsia" w:hAnsiTheme="minorHAnsi" w:cstheme="minorBidi"/>
                <w:b/>
                <w:bCs/>
                <w:color w:val="242424"/>
                <w:sz w:val="24"/>
                <w:szCs w:val="24"/>
                <w:u w:val="single"/>
              </w:rPr>
              <w:t xml:space="preserve"> - </w:t>
            </w:r>
            <w:r w:rsidRPr="1A44D994">
              <w:rPr>
                <w:rFonts w:asciiTheme="minorHAnsi" w:eastAsiaTheme="minorEastAsia" w:hAnsiTheme="minorHAnsi" w:cstheme="minorBidi"/>
                <w:b/>
                <w:bCs/>
                <w:color w:val="242424"/>
                <w:sz w:val="24"/>
                <w:szCs w:val="24"/>
                <w:u w:val="single"/>
              </w:rPr>
              <w:t xml:space="preserve"> INFORMATION</w:t>
            </w:r>
            <w:r w:rsidR="448EAD3F" w:rsidRPr="1A44D994">
              <w:rPr>
                <w:rFonts w:asciiTheme="minorHAnsi" w:eastAsiaTheme="minorEastAsia" w:hAnsiTheme="minorHAnsi" w:cstheme="minorBidi"/>
                <w:b/>
                <w:bCs/>
                <w:color w:val="242424"/>
                <w:sz w:val="24"/>
                <w:szCs w:val="24"/>
                <w:u w:val="single"/>
              </w:rPr>
              <w:t xml:space="preserve"> </w:t>
            </w:r>
            <w:r w:rsidR="19B39009" w:rsidRPr="1A44D994">
              <w:rPr>
                <w:rFonts w:asciiTheme="minorHAnsi" w:eastAsiaTheme="minorEastAsia" w:hAnsiTheme="minorHAnsi" w:cstheme="minorBidi"/>
                <w:b/>
                <w:bCs/>
                <w:color w:val="242424"/>
                <w:sz w:val="24"/>
                <w:szCs w:val="24"/>
                <w:u w:val="single"/>
              </w:rPr>
              <w:t xml:space="preserve">ONLY </w:t>
            </w:r>
            <w:r w:rsidR="19B39009" w:rsidRPr="1A44D994">
              <w:rPr>
                <w:rFonts w:asciiTheme="minorHAnsi" w:eastAsiaTheme="minorEastAsia" w:hAnsiTheme="minorHAnsi" w:cstheme="minorBidi"/>
                <w:b/>
                <w:bCs/>
                <w:color w:val="242424"/>
                <w:sz w:val="24"/>
                <w:szCs w:val="24"/>
              </w:rPr>
              <w:t>3:</w:t>
            </w:r>
            <w:r w:rsidR="3F8AEA4D" w:rsidRPr="1A44D994">
              <w:rPr>
                <w:rFonts w:asciiTheme="minorHAnsi" w:eastAsiaTheme="minorEastAsia" w:hAnsiTheme="minorHAnsi" w:cstheme="minorBidi"/>
                <w:b/>
                <w:bCs/>
                <w:color w:val="242424"/>
                <w:sz w:val="24"/>
                <w:szCs w:val="24"/>
              </w:rPr>
              <w:t>55</w:t>
            </w:r>
            <w:r w:rsidR="19B39009" w:rsidRPr="1A44D994">
              <w:rPr>
                <w:rFonts w:asciiTheme="minorHAnsi" w:eastAsiaTheme="minorEastAsia" w:hAnsiTheme="minorHAnsi" w:cstheme="minorBidi"/>
                <w:b/>
                <w:bCs/>
                <w:color w:val="242424"/>
                <w:sz w:val="24"/>
                <w:szCs w:val="24"/>
              </w:rPr>
              <w:t xml:space="preserve">pm – </w:t>
            </w:r>
            <w:r w:rsidR="716FEF4E" w:rsidRPr="1A44D994">
              <w:rPr>
                <w:rFonts w:asciiTheme="minorHAnsi" w:eastAsiaTheme="minorEastAsia" w:hAnsiTheme="minorHAnsi" w:cstheme="minorBidi"/>
                <w:b/>
                <w:bCs/>
                <w:color w:val="242424"/>
                <w:sz w:val="24"/>
                <w:szCs w:val="24"/>
              </w:rPr>
              <w:t>4</w:t>
            </w:r>
            <w:r w:rsidR="2178662E" w:rsidRPr="1A44D994">
              <w:rPr>
                <w:rFonts w:asciiTheme="minorHAnsi" w:eastAsiaTheme="minorEastAsia" w:hAnsiTheme="minorHAnsi" w:cstheme="minorBidi"/>
                <w:b/>
                <w:bCs/>
                <w:color w:val="242424"/>
                <w:sz w:val="24"/>
                <w:szCs w:val="24"/>
              </w:rPr>
              <w:t>:</w:t>
            </w:r>
            <w:r w:rsidR="628C3150" w:rsidRPr="1A44D994">
              <w:rPr>
                <w:rFonts w:asciiTheme="minorHAnsi" w:eastAsiaTheme="minorEastAsia" w:hAnsiTheme="minorHAnsi" w:cstheme="minorBidi"/>
                <w:b/>
                <w:bCs/>
                <w:color w:val="242424"/>
                <w:sz w:val="24"/>
                <w:szCs w:val="24"/>
              </w:rPr>
              <w:t>05</w:t>
            </w:r>
            <w:r w:rsidR="19B39009" w:rsidRPr="1A44D994">
              <w:rPr>
                <w:rFonts w:asciiTheme="minorHAnsi" w:eastAsiaTheme="minorEastAsia" w:hAnsiTheme="minorHAnsi" w:cstheme="minorBidi"/>
                <w:b/>
                <w:bCs/>
                <w:color w:val="242424"/>
                <w:sz w:val="24"/>
                <w:szCs w:val="24"/>
              </w:rPr>
              <w:t>pm</w:t>
            </w:r>
          </w:p>
        </w:tc>
        <w:tc>
          <w:tcPr>
            <w:tcW w:w="1425" w:type="dxa"/>
            <w:shd w:val="clear" w:color="auto" w:fill="FFA788" w:themeFill="accent1" w:themeFillTint="99"/>
          </w:tcPr>
          <w:p w14:paraId="200157E8" w14:textId="77777777" w:rsidR="00246344" w:rsidRDefault="00246344" w:rsidP="00160724">
            <w:pPr>
              <w:pStyle w:val="ListNumber"/>
              <w:numPr>
                <w:ilvl w:val="0"/>
                <w:numId w:val="0"/>
              </w:numPr>
              <w:jc w:val="center"/>
              <w:rPr>
                <w:rFonts w:asciiTheme="majorHAnsi" w:hAnsiTheme="majorHAnsi" w:cstheme="majorBidi"/>
                <w:color w:val="auto"/>
                <w:sz w:val="20"/>
                <w:szCs w:val="20"/>
              </w:rPr>
            </w:pPr>
          </w:p>
        </w:tc>
        <w:tc>
          <w:tcPr>
            <w:tcW w:w="1268" w:type="dxa"/>
            <w:shd w:val="clear" w:color="auto" w:fill="FFA788" w:themeFill="accent1" w:themeFillTint="99"/>
          </w:tcPr>
          <w:p w14:paraId="6E9622A4" w14:textId="77777777" w:rsidR="00246344" w:rsidRDefault="00246344" w:rsidP="00160724">
            <w:pPr>
              <w:pStyle w:val="ListNumber"/>
              <w:numPr>
                <w:ilvl w:val="0"/>
                <w:numId w:val="0"/>
              </w:numPr>
              <w:jc w:val="center"/>
              <w:rPr>
                <w:rFonts w:asciiTheme="majorHAnsi" w:hAnsiTheme="majorHAnsi" w:cstheme="majorBidi"/>
                <w:color w:val="auto"/>
                <w:sz w:val="20"/>
                <w:szCs w:val="20"/>
              </w:rPr>
            </w:pPr>
          </w:p>
        </w:tc>
        <w:tc>
          <w:tcPr>
            <w:tcW w:w="1134" w:type="dxa"/>
            <w:shd w:val="clear" w:color="auto" w:fill="FFA788" w:themeFill="accent1" w:themeFillTint="99"/>
          </w:tcPr>
          <w:p w14:paraId="10BBD2BC" w14:textId="77777777" w:rsidR="00246344" w:rsidRDefault="00246344" w:rsidP="00160724">
            <w:pPr>
              <w:pStyle w:val="ListNumber"/>
              <w:numPr>
                <w:ilvl w:val="0"/>
                <w:numId w:val="0"/>
              </w:numPr>
              <w:rPr>
                <w:rFonts w:asciiTheme="majorHAnsi" w:hAnsiTheme="majorHAnsi" w:cstheme="majorBidi"/>
                <w:color w:val="auto"/>
                <w:sz w:val="20"/>
                <w:szCs w:val="20"/>
              </w:rPr>
            </w:pPr>
          </w:p>
        </w:tc>
        <w:tc>
          <w:tcPr>
            <w:tcW w:w="1276" w:type="dxa"/>
            <w:shd w:val="clear" w:color="auto" w:fill="FFA788" w:themeFill="accent1" w:themeFillTint="99"/>
          </w:tcPr>
          <w:p w14:paraId="1090322B" w14:textId="77777777" w:rsidR="00246344" w:rsidRDefault="00246344" w:rsidP="00160724">
            <w:pPr>
              <w:pStyle w:val="ListNumber"/>
              <w:numPr>
                <w:ilvl w:val="0"/>
                <w:numId w:val="0"/>
              </w:numPr>
              <w:ind w:left="360"/>
              <w:rPr>
                <w:rFonts w:asciiTheme="majorHAnsi" w:hAnsiTheme="majorHAnsi" w:cstheme="majorBidi"/>
                <w:color w:val="auto"/>
                <w:sz w:val="20"/>
                <w:szCs w:val="20"/>
              </w:rPr>
            </w:pPr>
          </w:p>
        </w:tc>
      </w:tr>
      <w:tr w:rsidR="00246344" w14:paraId="7E571C73" w14:textId="77777777" w:rsidTr="0D3FCAC7">
        <w:trPr>
          <w:trHeight w:val="975"/>
        </w:trPr>
        <w:tc>
          <w:tcPr>
            <w:tcW w:w="5529" w:type="dxa"/>
          </w:tcPr>
          <w:p w14:paraId="67671222" w14:textId="4BB0F912" w:rsidR="23E89942" w:rsidRDefault="23E89942" w:rsidP="055894FC">
            <w:pPr>
              <w:shd w:val="clear" w:color="auto" w:fill="FFFFFF" w:themeFill="accent5"/>
              <w:spacing w:before="0" w:after="0"/>
              <w:rPr>
                <w:rFonts w:ascii="Calibri" w:hAnsi="Calibri" w:cs="Calibri"/>
                <w:color w:val="auto"/>
                <w:sz w:val="20"/>
                <w:szCs w:val="20"/>
              </w:rPr>
            </w:pPr>
            <w:r w:rsidRPr="055894FC">
              <w:rPr>
                <w:rFonts w:ascii="Calibri" w:hAnsi="Calibri" w:cs="Calibri"/>
                <w:color w:val="auto"/>
                <w:sz w:val="20"/>
                <w:szCs w:val="20"/>
              </w:rPr>
              <w:t xml:space="preserve">Items in </w:t>
            </w:r>
            <w:r w:rsidRPr="055894FC">
              <w:rPr>
                <w:rFonts w:ascii="Calibri" w:hAnsi="Calibri" w:cs="Calibri"/>
                <w:b/>
                <w:bCs/>
                <w:color w:val="auto"/>
                <w:sz w:val="20"/>
                <w:szCs w:val="20"/>
              </w:rPr>
              <w:t>bold</w:t>
            </w:r>
            <w:r w:rsidRPr="055894FC">
              <w:rPr>
                <w:rFonts w:ascii="Calibri" w:hAnsi="Calibri" w:cs="Calibri"/>
                <w:color w:val="auto"/>
                <w:sz w:val="20"/>
                <w:szCs w:val="20"/>
              </w:rPr>
              <w:t xml:space="preserve"> are for priority reading over others</w:t>
            </w:r>
          </w:p>
          <w:p w14:paraId="38F34CAD" w14:textId="77777777" w:rsidR="00246344" w:rsidRDefault="00246344" w:rsidP="003E751B">
            <w:pPr>
              <w:pStyle w:val="ListParagraph"/>
              <w:numPr>
                <w:ilvl w:val="0"/>
                <w:numId w:val="38"/>
              </w:numPr>
              <w:shd w:val="clear" w:color="auto" w:fill="FFFFFF" w:themeFill="accent5"/>
              <w:spacing w:before="0" w:after="0"/>
              <w:rPr>
                <w:rFonts w:ascii="Calibri" w:hAnsi="Calibri" w:cs="Calibri"/>
                <w:color w:val="auto"/>
                <w:sz w:val="20"/>
                <w:szCs w:val="20"/>
              </w:rPr>
            </w:pPr>
            <w:r w:rsidRPr="2832F411">
              <w:rPr>
                <w:rFonts w:ascii="Calibri" w:hAnsi="Calibri" w:cs="Calibri"/>
                <w:color w:val="auto"/>
                <w:sz w:val="20"/>
                <w:szCs w:val="20"/>
              </w:rPr>
              <w:t>House of Commons Health &amp; Social Care Committee - Pharmacy</w:t>
            </w:r>
          </w:p>
          <w:p w14:paraId="68D14EE7" w14:textId="77777777" w:rsidR="00246344" w:rsidRDefault="00246344" w:rsidP="003E751B">
            <w:pPr>
              <w:pStyle w:val="ListParagraph"/>
              <w:numPr>
                <w:ilvl w:val="0"/>
                <w:numId w:val="38"/>
              </w:numPr>
              <w:shd w:val="clear" w:color="auto" w:fill="FFFFFF" w:themeFill="accent5"/>
              <w:spacing w:before="0" w:after="0"/>
              <w:rPr>
                <w:rFonts w:ascii="Calibri" w:hAnsi="Calibri" w:cs="Calibri"/>
                <w:color w:val="auto"/>
                <w:sz w:val="20"/>
                <w:szCs w:val="20"/>
              </w:rPr>
            </w:pPr>
            <w:r w:rsidRPr="2832F411">
              <w:rPr>
                <w:rFonts w:ascii="Calibri" w:hAnsi="Calibri" w:cs="Calibri"/>
                <w:color w:val="auto"/>
                <w:sz w:val="20"/>
                <w:szCs w:val="20"/>
              </w:rPr>
              <w:t>Vital instructions to GP’s (DMS)</w:t>
            </w:r>
          </w:p>
          <w:p w14:paraId="40CCEDC0" w14:textId="77777777" w:rsidR="00246344" w:rsidRDefault="7FAE32F7" w:rsidP="055894FC">
            <w:pPr>
              <w:pStyle w:val="ListParagraph"/>
              <w:numPr>
                <w:ilvl w:val="0"/>
                <w:numId w:val="38"/>
              </w:numPr>
              <w:shd w:val="clear" w:color="auto" w:fill="FFFFFF" w:themeFill="accent5"/>
              <w:spacing w:before="0" w:after="0"/>
              <w:rPr>
                <w:rFonts w:ascii="Calibri" w:hAnsi="Calibri" w:cs="Calibri"/>
                <w:b/>
                <w:bCs/>
                <w:color w:val="auto"/>
                <w:sz w:val="20"/>
                <w:szCs w:val="20"/>
              </w:rPr>
            </w:pPr>
            <w:r w:rsidRPr="055894FC">
              <w:rPr>
                <w:rFonts w:ascii="Calibri" w:hAnsi="Calibri" w:cs="Calibri"/>
                <w:b/>
                <w:bCs/>
                <w:color w:val="auto"/>
                <w:sz w:val="20"/>
                <w:szCs w:val="20"/>
              </w:rPr>
              <w:t>ICP briefing</w:t>
            </w:r>
          </w:p>
          <w:p w14:paraId="10C9C5EE" w14:textId="77777777" w:rsidR="00246344" w:rsidRDefault="00246344" w:rsidP="003E751B">
            <w:pPr>
              <w:pStyle w:val="ListParagraph"/>
              <w:numPr>
                <w:ilvl w:val="0"/>
                <w:numId w:val="38"/>
              </w:numPr>
              <w:shd w:val="clear" w:color="auto" w:fill="FFFFFF" w:themeFill="accent5"/>
              <w:spacing w:before="0" w:after="0"/>
              <w:rPr>
                <w:rFonts w:ascii="Calibri" w:hAnsi="Calibri" w:cs="Calibri"/>
                <w:color w:val="auto"/>
                <w:sz w:val="20"/>
                <w:szCs w:val="20"/>
              </w:rPr>
            </w:pPr>
            <w:r w:rsidRPr="2832F411">
              <w:rPr>
                <w:rFonts w:ascii="Calibri" w:hAnsi="Calibri" w:cs="Calibri"/>
                <w:color w:val="auto"/>
                <w:sz w:val="20"/>
                <w:szCs w:val="20"/>
              </w:rPr>
              <w:t>Pharmacy “hub and spoke” plans</w:t>
            </w:r>
          </w:p>
          <w:p w14:paraId="27BAF382" w14:textId="77777777" w:rsidR="00246344" w:rsidRDefault="00246344" w:rsidP="003E751B">
            <w:pPr>
              <w:pStyle w:val="ListParagraph"/>
              <w:numPr>
                <w:ilvl w:val="0"/>
                <w:numId w:val="38"/>
              </w:numPr>
              <w:shd w:val="clear" w:color="auto" w:fill="FFFFFF" w:themeFill="accent5"/>
              <w:spacing w:before="0" w:after="0"/>
              <w:rPr>
                <w:rFonts w:ascii="Calibri" w:hAnsi="Calibri" w:cs="Calibri"/>
                <w:color w:val="auto"/>
                <w:sz w:val="20"/>
                <w:szCs w:val="20"/>
              </w:rPr>
            </w:pPr>
            <w:r w:rsidRPr="2832F411">
              <w:rPr>
                <w:rFonts w:ascii="Calibri" w:hAnsi="Calibri" w:cs="Calibri"/>
                <w:color w:val="auto"/>
                <w:sz w:val="20"/>
                <w:szCs w:val="20"/>
              </w:rPr>
              <w:t>NHS Constitution: 10 Year Review</w:t>
            </w:r>
          </w:p>
          <w:p w14:paraId="4A1C96F8" w14:textId="77777777" w:rsidR="00246344" w:rsidRDefault="00246344" w:rsidP="003E751B">
            <w:pPr>
              <w:pStyle w:val="ListParagraph"/>
              <w:numPr>
                <w:ilvl w:val="0"/>
                <w:numId w:val="38"/>
              </w:numPr>
              <w:shd w:val="clear" w:color="auto" w:fill="FFFFFF" w:themeFill="accent5"/>
              <w:spacing w:before="0" w:after="0"/>
              <w:rPr>
                <w:rFonts w:ascii="Calibri" w:hAnsi="Calibri" w:cs="Calibri"/>
                <w:color w:val="auto"/>
                <w:sz w:val="20"/>
                <w:szCs w:val="20"/>
              </w:rPr>
            </w:pPr>
            <w:r w:rsidRPr="2832F411">
              <w:rPr>
                <w:rFonts w:ascii="Calibri" w:hAnsi="Calibri" w:cs="Calibri"/>
                <w:color w:val="auto"/>
                <w:sz w:val="20"/>
                <w:szCs w:val="20"/>
              </w:rPr>
              <w:t>The King’s Fund: The relationship between poverty and NHS Services</w:t>
            </w:r>
          </w:p>
          <w:p w14:paraId="45D892A4" w14:textId="77777777" w:rsidR="00246344" w:rsidRDefault="00246344" w:rsidP="003E751B">
            <w:pPr>
              <w:pStyle w:val="ListParagraph"/>
              <w:numPr>
                <w:ilvl w:val="0"/>
                <w:numId w:val="38"/>
              </w:numPr>
              <w:shd w:val="clear" w:color="auto" w:fill="FFFFFF" w:themeFill="accent5"/>
              <w:spacing w:before="0" w:after="0"/>
              <w:rPr>
                <w:rFonts w:ascii="Calibri" w:hAnsi="Calibri" w:cs="Calibri"/>
                <w:color w:val="auto"/>
                <w:sz w:val="20"/>
                <w:szCs w:val="20"/>
              </w:rPr>
            </w:pPr>
            <w:r w:rsidRPr="2832F411">
              <w:rPr>
                <w:rFonts w:ascii="Calibri" w:hAnsi="Calibri" w:cs="Calibri"/>
                <w:color w:val="auto"/>
                <w:sz w:val="20"/>
                <w:szCs w:val="20"/>
              </w:rPr>
              <w:t>Health Effects of Climate Change in UK</w:t>
            </w:r>
          </w:p>
          <w:p w14:paraId="207E82A9" w14:textId="77777777" w:rsidR="00246344" w:rsidRDefault="00246344" w:rsidP="003E751B">
            <w:pPr>
              <w:pStyle w:val="ListParagraph"/>
              <w:numPr>
                <w:ilvl w:val="0"/>
                <w:numId w:val="38"/>
              </w:numPr>
              <w:shd w:val="clear" w:color="auto" w:fill="FFFFFF" w:themeFill="accent5"/>
              <w:spacing w:before="0" w:after="0"/>
              <w:rPr>
                <w:rFonts w:ascii="Calibri" w:hAnsi="Calibri" w:cs="Calibri"/>
                <w:color w:val="auto"/>
                <w:sz w:val="20"/>
                <w:szCs w:val="20"/>
              </w:rPr>
            </w:pPr>
            <w:r w:rsidRPr="2832F411">
              <w:rPr>
                <w:rFonts w:ascii="Calibri" w:hAnsi="Calibri" w:cs="Calibri"/>
                <w:color w:val="auto"/>
                <w:sz w:val="20"/>
                <w:szCs w:val="20"/>
              </w:rPr>
              <w:t>Annual report EM &amp; WM Clinical Senate</w:t>
            </w:r>
          </w:p>
          <w:p w14:paraId="30674225" w14:textId="77777777" w:rsidR="00246344" w:rsidRDefault="7FAE32F7" w:rsidP="055894FC">
            <w:pPr>
              <w:pStyle w:val="ListParagraph"/>
              <w:numPr>
                <w:ilvl w:val="0"/>
                <w:numId w:val="38"/>
              </w:numPr>
              <w:shd w:val="clear" w:color="auto" w:fill="FFFFFF" w:themeFill="accent5"/>
              <w:spacing w:before="0" w:after="0" w:line="240" w:lineRule="auto"/>
              <w:rPr>
                <w:rFonts w:asciiTheme="minorHAnsi" w:eastAsiaTheme="minorEastAsia" w:hAnsiTheme="minorHAnsi" w:cstheme="minorBidi"/>
                <w:b/>
                <w:bCs/>
                <w:color w:val="auto"/>
                <w:sz w:val="20"/>
                <w:szCs w:val="20"/>
              </w:rPr>
            </w:pPr>
            <w:r w:rsidRPr="055894FC">
              <w:rPr>
                <w:rFonts w:asciiTheme="minorHAnsi" w:eastAsiaTheme="minorEastAsia" w:hAnsiTheme="minorHAnsi" w:cstheme="minorBidi"/>
                <w:b/>
                <w:bCs/>
                <w:color w:val="auto"/>
                <w:sz w:val="20"/>
                <w:szCs w:val="20"/>
              </w:rPr>
              <w:t>New Community Diagnostic Centre for Stoke-on-Trent</w:t>
            </w:r>
          </w:p>
          <w:p w14:paraId="53C7CA66" w14:textId="475FDC6F" w:rsidR="0B654FC5" w:rsidRDefault="0B654FC5" w:rsidP="45AA6985">
            <w:pPr>
              <w:pStyle w:val="ListParagraph"/>
              <w:numPr>
                <w:ilvl w:val="0"/>
                <w:numId w:val="38"/>
              </w:numPr>
              <w:shd w:val="clear" w:color="auto" w:fill="FFFFFF" w:themeFill="accent5"/>
              <w:spacing w:before="0" w:after="0" w:line="240" w:lineRule="auto"/>
              <w:rPr>
                <w:rFonts w:asciiTheme="minorHAnsi" w:eastAsiaTheme="minorEastAsia" w:hAnsiTheme="minorHAnsi" w:cstheme="minorBidi"/>
                <w:color w:val="auto"/>
                <w:sz w:val="20"/>
                <w:szCs w:val="20"/>
              </w:rPr>
            </w:pPr>
            <w:r w:rsidRPr="45AA6985">
              <w:rPr>
                <w:rFonts w:asciiTheme="minorHAnsi" w:eastAsiaTheme="minorEastAsia" w:hAnsiTheme="minorHAnsi" w:cstheme="minorBidi"/>
                <w:color w:val="auto"/>
                <w:sz w:val="20"/>
                <w:szCs w:val="20"/>
              </w:rPr>
              <w:t>Consensus on the Primary and Secondary Care Interface</w:t>
            </w:r>
          </w:p>
          <w:p w14:paraId="04615A7D" w14:textId="77777777" w:rsidR="00246344" w:rsidRDefault="00246344" w:rsidP="00160724">
            <w:pPr>
              <w:shd w:val="clear" w:color="auto" w:fill="FFFFFF" w:themeFill="accent5"/>
              <w:spacing w:before="0" w:after="0" w:line="240" w:lineRule="auto"/>
              <w:rPr>
                <w:rFonts w:asciiTheme="majorHAnsi" w:eastAsiaTheme="majorEastAsia" w:hAnsiTheme="majorHAnsi" w:cstheme="majorBidi"/>
                <w:color w:val="auto"/>
                <w:sz w:val="20"/>
                <w:szCs w:val="20"/>
              </w:rPr>
            </w:pPr>
            <w:r w:rsidRPr="2832F411">
              <w:rPr>
                <w:rFonts w:ascii="Calibri" w:hAnsi="Calibri" w:cs="Calibri"/>
                <w:color w:val="auto"/>
                <w:sz w:val="20"/>
                <w:szCs w:val="20"/>
              </w:rPr>
              <w:t>CPE -</w:t>
            </w:r>
            <w:r w:rsidRPr="2832F411">
              <w:rPr>
                <w:rFonts w:asciiTheme="majorHAnsi" w:eastAsiaTheme="majorEastAsia" w:hAnsiTheme="majorHAnsi" w:cstheme="majorBidi"/>
                <w:color w:val="auto"/>
                <w:sz w:val="20"/>
                <w:szCs w:val="20"/>
              </w:rPr>
              <w:t xml:space="preserve"> </w:t>
            </w:r>
            <w:hyperlink r:id="rId11">
              <w:r w:rsidRPr="2832F411">
                <w:rPr>
                  <w:rStyle w:val="Hyperlink"/>
                  <w:rFonts w:asciiTheme="majorHAnsi" w:eastAsiaTheme="majorEastAsia" w:hAnsiTheme="majorHAnsi" w:cstheme="majorBidi"/>
                  <w:color w:val="0071CE"/>
                  <w:sz w:val="20"/>
                  <w:szCs w:val="20"/>
                </w:rPr>
                <w:t>Our Meetings - Community Pharmacy England (cpe.org.uk)</w:t>
              </w:r>
            </w:hyperlink>
          </w:p>
          <w:p w14:paraId="25D9271B" w14:textId="77777777" w:rsidR="00246344" w:rsidRDefault="00246344" w:rsidP="00160724">
            <w:pPr>
              <w:pStyle w:val="paragraph"/>
              <w:rPr>
                <w:rFonts w:ascii="Calibri" w:eastAsia="Calibri" w:hAnsi="Calibri" w:cs="Calibri"/>
                <w:sz w:val="22"/>
                <w:szCs w:val="22"/>
              </w:rPr>
            </w:pPr>
          </w:p>
        </w:tc>
        <w:tc>
          <w:tcPr>
            <w:tcW w:w="1425" w:type="dxa"/>
          </w:tcPr>
          <w:p w14:paraId="16BE0B68" w14:textId="77777777" w:rsidR="00246344" w:rsidRDefault="00246344" w:rsidP="00160724">
            <w:pPr>
              <w:pStyle w:val="ListNumber"/>
              <w:numPr>
                <w:ilvl w:val="0"/>
                <w:numId w:val="0"/>
              </w:numPr>
              <w:ind w:left="360"/>
              <w:jc w:val="center"/>
              <w:rPr>
                <w:rFonts w:asciiTheme="majorHAnsi" w:hAnsiTheme="majorHAnsi" w:cstheme="majorBidi"/>
                <w:color w:val="auto"/>
                <w:sz w:val="20"/>
                <w:szCs w:val="20"/>
              </w:rPr>
            </w:pPr>
            <w:r w:rsidRPr="3F2FE9A4">
              <w:rPr>
                <w:rFonts w:asciiTheme="majorHAnsi" w:hAnsiTheme="majorHAnsi" w:cstheme="majorBidi"/>
                <w:color w:val="auto"/>
                <w:sz w:val="20"/>
                <w:szCs w:val="20"/>
              </w:rPr>
              <w:t xml:space="preserve">Information/discussion </w:t>
            </w:r>
          </w:p>
        </w:tc>
        <w:tc>
          <w:tcPr>
            <w:tcW w:w="1268" w:type="dxa"/>
          </w:tcPr>
          <w:p w14:paraId="13C84B08" w14:textId="77777777" w:rsidR="00246344" w:rsidRDefault="00246344" w:rsidP="00160724">
            <w:pPr>
              <w:pStyle w:val="ListNumber"/>
              <w:numPr>
                <w:ilvl w:val="0"/>
                <w:numId w:val="0"/>
              </w:numPr>
              <w:ind w:left="360"/>
              <w:jc w:val="center"/>
              <w:rPr>
                <w:rFonts w:asciiTheme="majorHAnsi" w:hAnsiTheme="majorHAnsi" w:cstheme="majorBidi"/>
                <w:color w:val="auto"/>
                <w:sz w:val="20"/>
                <w:szCs w:val="20"/>
              </w:rPr>
            </w:pPr>
          </w:p>
          <w:p w14:paraId="05F338DE" w14:textId="77777777" w:rsidR="00246344" w:rsidRDefault="00246344" w:rsidP="00160724">
            <w:pPr>
              <w:pStyle w:val="ListNumber"/>
              <w:numPr>
                <w:ilvl w:val="0"/>
                <w:numId w:val="0"/>
              </w:numPr>
              <w:jc w:val="center"/>
              <w:rPr>
                <w:rFonts w:asciiTheme="majorHAnsi" w:hAnsiTheme="majorHAnsi" w:cstheme="majorBidi"/>
                <w:color w:val="auto"/>
                <w:sz w:val="20"/>
                <w:szCs w:val="20"/>
              </w:rPr>
            </w:pPr>
          </w:p>
          <w:p w14:paraId="5ED950A6" w14:textId="77777777" w:rsidR="00246344" w:rsidRDefault="00246344" w:rsidP="00160724">
            <w:pPr>
              <w:pStyle w:val="ListNumber"/>
              <w:numPr>
                <w:ilvl w:val="0"/>
                <w:numId w:val="0"/>
              </w:numPr>
              <w:jc w:val="center"/>
              <w:rPr>
                <w:rFonts w:asciiTheme="majorHAnsi" w:hAnsiTheme="majorHAnsi" w:cstheme="majorBidi"/>
                <w:color w:val="auto"/>
                <w:sz w:val="20"/>
                <w:szCs w:val="20"/>
              </w:rPr>
            </w:pPr>
          </w:p>
          <w:p w14:paraId="51F7CC64" w14:textId="52136A28" w:rsidR="00246344" w:rsidRDefault="4A4BEDE2" w:rsidP="1A44D994">
            <w:pPr>
              <w:pStyle w:val="ListNumber"/>
              <w:numPr>
                <w:ilvl w:val="0"/>
                <w:numId w:val="0"/>
              </w:numPr>
              <w:spacing w:after="0"/>
              <w:jc w:val="center"/>
              <w:rPr>
                <w:rFonts w:asciiTheme="majorHAnsi" w:hAnsiTheme="majorHAnsi" w:cstheme="majorBidi"/>
                <w:color w:val="auto"/>
                <w:sz w:val="20"/>
                <w:szCs w:val="20"/>
              </w:rPr>
            </w:pPr>
            <w:r w:rsidRPr="1A44D994">
              <w:rPr>
                <w:rFonts w:asciiTheme="majorHAnsi" w:hAnsiTheme="majorHAnsi" w:cstheme="majorBidi"/>
                <w:color w:val="auto"/>
                <w:sz w:val="20"/>
                <w:szCs w:val="20"/>
              </w:rPr>
              <w:t>10 a-</w:t>
            </w:r>
            <w:r w:rsidR="48F7C3C2" w:rsidRPr="1A44D994">
              <w:rPr>
                <w:rFonts w:asciiTheme="majorHAnsi" w:hAnsiTheme="majorHAnsi" w:cstheme="majorBidi"/>
                <w:color w:val="auto"/>
                <w:sz w:val="20"/>
                <w:szCs w:val="20"/>
              </w:rPr>
              <w:t>l</w:t>
            </w:r>
          </w:p>
        </w:tc>
        <w:tc>
          <w:tcPr>
            <w:tcW w:w="1134" w:type="dxa"/>
          </w:tcPr>
          <w:p w14:paraId="2A68FB3C" w14:textId="77777777" w:rsidR="00246344" w:rsidRDefault="00246344" w:rsidP="00160724">
            <w:pPr>
              <w:pStyle w:val="ListNumber"/>
              <w:numPr>
                <w:ilvl w:val="0"/>
                <w:numId w:val="0"/>
              </w:numPr>
              <w:ind w:left="360"/>
              <w:rPr>
                <w:rFonts w:asciiTheme="majorHAnsi" w:hAnsiTheme="majorHAnsi" w:cstheme="majorBidi"/>
                <w:color w:val="auto"/>
                <w:sz w:val="20"/>
                <w:szCs w:val="20"/>
              </w:rPr>
            </w:pPr>
          </w:p>
        </w:tc>
        <w:tc>
          <w:tcPr>
            <w:tcW w:w="1276" w:type="dxa"/>
          </w:tcPr>
          <w:p w14:paraId="187AFDA6" w14:textId="77777777" w:rsidR="00246344" w:rsidRDefault="00246344" w:rsidP="00160724">
            <w:pPr>
              <w:pStyle w:val="ListNumber"/>
              <w:numPr>
                <w:ilvl w:val="0"/>
                <w:numId w:val="0"/>
              </w:numPr>
              <w:ind w:left="360"/>
              <w:rPr>
                <w:rFonts w:asciiTheme="majorHAnsi" w:hAnsiTheme="majorHAnsi" w:cstheme="majorBidi"/>
                <w:color w:val="auto"/>
                <w:sz w:val="20"/>
                <w:szCs w:val="20"/>
              </w:rPr>
            </w:pPr>
          </w:p>
        </w:tc>
      </w:tr>
      <w:tr w:rsidR="00F27930" w14:paraId="1F0A2223" w14:textId="77777777" w:rsidTr="0D3FCAC7">
        <w:trPr>
          <w:trHeight w:val="420"/>
        </w:trPr>
        <w:tc>
          <w:tcPr>
            <w:tcW w:w="10632" w:type="dxa"/>
            <w:gridSpan w:val="5"/>
            <w:shd w:val="clear" w:color="auto" w:fill="FFA788" w:themeFill="accent1" w:themeFillTint="99"/>
          </w:tcPr>
          <w:p w14:paraId="0F3B8663" w14:textId="5B3BCFB6" w:rsidR="00F27930" w:rsidRDefault="21BDCAB2" w:rsidP="1A44D994">
            <w:pPr>
              <w:pStyle w:val="ListNumber"/>
              <w:numPr>
                <w:ilvl w:val="0"/>
                <w:numId w:val="0"/>
              </w:numPr>
              <w:rPr>
                <w:rFonts w:asciiTheme="minorHAnsi" w:eastAsiaTheme="minorEastAsia" w:hAnsiTheme="minorHAnsi" w:cstheme="minorBidi"/>
                <w:b/>
                <w:bCs/>
                <w:color w:val="242424"/>
                <w:sz w:val="24"/>
                <w:szCs w:val="24"/>
              </w:rPr>
            </w:pPr>
            <w:r w:rsidRPr="1A44D994">
              <w:rPr>
                <w:rFonts w:asciiTheme="minorHAnsi" w:eastAsiaTheme="minorEastAsia" w:hAnsiTheme="minorHAnsi" w:cstheme="minorBidi"/>
                <w:b/>
                <w:bCs/>
                <w:color w:val="242424"/>
                <w:sz w:val="24"/>
                <w:szCs w:val="24"/>
                <w:u w:val="single"/>
              </w:rPr>
              <w:t>Closed Meeting</w:t>
            </w:r>
            <w:r w:rsidR="26F43A4D" w:rsidRPr="1A44D994">
              <w:rPr>
                <w:rFonts w:asciiTheme="minorHAnsi" w:eastAsiaTheme="minorEastAsia" w:hAnsiTheme="minorHAnsi" w:cstheme="minorBidi"/>
                <w:b/>
                <w:bCs/>
                <w:color w:val="242424"/>
                <w:sz w:val="24"/>
                <w:szCs w:val="24"/>
              </w:rPr>
              <w:t xml:space="preserve"> </w:t>
            </w:r>
            <w:r w:rsidR="0DAF8316" w:rsidRPr="1A44D994">
              <w:rPr>
                <w:rFonts w:asciiTheme="minorHAnsi" w:eastAsiaTheme="minorEastAsia" w:hAnsiTheme="minorHAnsi" w:cstheme="minorBidi"/>
                <w:b/>
                <w:bCs/>
                <w:color w:val="242424"/>
                <w:sz w:val="24"/>
                <w:szCs w:val="24"/>
              </w:rPr>
              <w:t>4</w:t>
            </w:r>
            <w:r w:rsidR="73C5A3A0" w:rsidRPr="1A44D994">
              <w:rPr>
                <w:rFonts w:asciiTheme="minorHAnsi" w:eastAsiaTheme="minorEastAsia" w:hAnsiTheme="minorHAnsi" w:cstheme="minorBidi"/>
                <w:b/>
                <w:bCs/>
                <w:color w:val="242424"/>
                <w:sz w:val="24"/>
                <w:szCs w:val="24"/>
              </w:rPr>
              <w:t>:</w:t>
            </w:r>
            <w:r w:rsidR="42175F27" w:rsidRPr="1A44D994">
              <w:rPr>
                <w:rFonts w:asciiTheme="minorHAnsi" w:eastAsiaTheme="minorEastAsia" w:hAnsiTheme="minorHAnsi" w:cstheme="minorBidi"/>
                <w:b/>
                <w:bCs/>
                <w:color w:val="242424"/>
                <w:sz w:val="24"/>
                <w:szCs w:val="24"/>
              </w:rPr>
              <w:t>05</w:t>
            </w:r>
            <w:r w:rsidR="73C5A3A0" w:rsidRPr="1A44D994">
              <w:rPr>
                <w:rFonts w:asciiTheme="minorHAnsi" w:eastAsiaTheme="minorEastAsia" w:hAnsiTheme="minorHAnsi" w:cstheme="minorBidi"/>
                <w:b/>
                <w:bCs/>
                <w:color w:val="242424"/>
                <w:sz w:val="24"/>
                <w:szCs w:val="24"/>
              </w:rPr>
              <w:t>pm – 4:</w:t>
            </w:r>
            <w:r w:rsidR="31508054" w:rsidRPr="1A44D994">
              <w:rPr>
                <w:rFonts w:asciiTheme="minorHAnsi" w:eastAsiaTheme="minorEastAsia" w:hAnsiTheme="minorHAnsi" w:cstheme="minorBidi"/>
                <w:b/>
                <w:bCs/>
                <w:color w:val="242424"/>
                <w:sz w:val="24"/>
                <w:szCs w:val="24"/>
              </w:rPr>
              <w:t>45</w:t>
            </w:r>
            <w:r w:rsidR="73C5A3A0" w:rsidRPr="1A44D994">
              <w:rPr>
                <w:rFonts w:asciiTheme="minorHAnsi" w:eastAsiaTheme="minorEastAsia" w:hAnsiTheme="minorHAnsi" w:cstheme="minorBidi"/>
                <w:b/>
                <w:bCs/>
                <w:color w:val="242424"/>
                <w:sz w:val="24"/>
                <w:szCs w:val="24"/>
              </w:rPr>
              <w:t>pm</w:t>
            </w:r>
          </w:p>
        </w:tc>
      </w:tr>
      <w:tr w:rsidR="00246344" w:rsidRPr="001D7950" w14:paraId="7B455F83" w14:textId="77777777" w:rsidTr="0D3FCAC7">
        <w:tc>
          <w:tcPr>
            <w:tcW w:w="5529" w:type="dxa"/>
          </w:tcPr>
          <w:p w14:paraId="59C08973" w14:textId="02340F86" w:rsidR="00246344" w:rsidRPr="00D31136" w:rsidRDefault="366A5E69" w:rsidP="0D3FCAC7">
            <w:pPr>
              <w:pStyle w:val="ListNumber"/>
              <w:numPr>
                <w:ilvl w:val="0"/>
                <w:numId w:val="0"/>
              </w:numPr>
              <w:spacing w:after="0"/>
              <w:rPr>
                <w:rStyle w:val="normaltextrun"/>
                <w:rFonts w:asciiTheme="minorHAnsi" w:eastAsiaTheme="minorEastAsia" w:hAnsiTheme="minorHAnsi" w:cstheme="minorBidi"/>
                <w:color w:val="0072CE" w:themeColor="accent4"/>
                <w:sz w:val="18"/>
                <w:szCs w:val="18"/>
              </w:rPr>
            </w:pPr>
            <w:r w:rsidRPr="0D3FCAC7">
              <w:rPr>
                <w:rStyle w:val="normaltextrun"/>
                <w:rFonts w:asciiTheme="minorHAnsi" w:eastAsiaTheme="minorEastAsia" w:hAnsiTheme="minorHAnsi" w:cstheme="minorBidi"/>
                <w:color w:val="auto"/>
                <w:sz w:val="18"/>
                <w:szCs w:val="18"/>
              </w:rPr>
              <w:t>Market Entry</w:t>
            </w:r>
          </w:p>
          <w:p w14:paraId="05D7915C" w14:textId="3D804183" w:rsidR="00246344" w:rsidRPr="001D7950" w:rsidRDefault="366A5E69" w:rsidP="0D3FCAC7">
            <w:pPr>
              <w:pStyle w:val="ListNumber"/>
              <w:spacing w:after="0"/>
              <w:rPr>
                <w:rStyle w:val="normaltextrun"/>
                <w:rFonts w:asciiTheme="minorHAnsi" w:eastAsiaTheme="minorEastAsia" w:hAnsiTheme="minorHAnsi" w:cstheme="minorBidi"/>
                <w:color w:val="000000" w:themeColor="accent6"/>
                <w:sz w:val="18"/>
                <w:szCs w:val="18"/>
              </w:rPr>
            </w:pPr>
            <w:r w:rsidRPr="0D3FCAC7">
              <w:rPr>
                <w:rStyle w:val="normaltextrun"/>
                <w:rFonts w:asciiTheme="minorHAnsi" w:eastAsiaTheme="minorEastAsia" w:hAnsiTheme="minorHAnsi" w:cstheme="minorBidi"/>
                <w:color w:val="auto"/>
                <w:sz w:val="18"/>
                <w:szCs w:val="18"/>
              </w:rPr>
              <w:t>Change of ownership – Mcmullens pharmacy, Endon</w:t>
            </w:r>
          </w:p>
          <w:p w14:paraId="40989EE7" w14:textId="309A5196" w:rsidR="00246344" w:rsidRPr="001D7950" w:rsidRDefault="366A5E69" w:rsidP="0D3FCAC7">
            <w:pPr>
              <w:pStyle w:val="ListNumber"/>
              <w:spacing w:after="0"/>
              <w:rPr>
                <w:rFonts w:asciiTheme="minorHAnsi" w:eastAsiaTheme="minorEastAsia" w:hAnsiTheme="minorHAnsi" w:cstheme="minorBidi"/>
                <w:b/>
                <w:bCs/>
                <w:color w:val="000000" w:themeColor="accent6"/>
                <w:sz w:val="18"/>
                <w:szCs w:val="18"/>
              </w:rPr>
            </w:pPr>
            <w:r w:rsidRPr="0D3FCAC7">
              <w:rPr>
                <w:rFonts w:asciiTheme="minorHAnsi" w:eastAsiaTheme="minorEastAsia" w:hAnsiTheme="minorHAnsi" w:cstheme="minorBidi"/>
                <w:b/>
                <w:bCs/>
                <w:color w:val="auto"/>
                <w:sz w:val="18"/>
                <w:szCs w:val="18"/>
              </w:rPr>
              <w:t>Inclusion in a pharmaceutical list- distance selling premises at 74 High Street, Burton on Trent, DE14 1LD - Appeal</w:t>
            </w:r>
          </w:p>
          <w:p w14:paraId="49D17F8A" w14:textId="2EF2EAD4" w:rsidR="00246344" w:rsidRPr="001D7950" w:rsidRDefault="366A5E69" w:rsidP="0D3FCAC7">
            <w:pPr>
              <w:pStyle w:val="ListNumber"/>
              <w:spacing w:after="0"/>
              <w:rPr>
                <w:rFonts w:asciiTheme="minorHAnsi" w:eastAsiaTheme="minorEastAsia" w:hAnsiTheme="minorHAnsi" w:cstheme="minorBidi"/>
                <w:color w:val="000000" w:themeColor="accent6"/>
                <w:sz w:val="18"/>
                <w:szCs w:val="18"/>
              </w:rPr>
            </w:pPr>
            <w:r w:rsidRPr="0D3FCAC7">
              <w:rPr>
                <w:rFonts w:asciiTheme="minorHAnsi" w:eastAsiaTheme="minorEastAsia" w:hAnsiTheme="minorHAnsi" w:cstheme="minorBidi"/>
                <w:color w:val="auto"/>
                <w:sz w:val="18"/>
                <w:szCs w:val="18"/>
              </w:rPr>
              <w:t>Consolidation between The Raven, Elder Rd, Stoke On Trent, ST6 2JF of Medizen Healthcare Services Ltd  and Lp Sd Forty One Ltd currently at Cobridge Community Health Centre, Elder Rd, Stoke on Trent, ST6 2JN.</w:t>
            </w:r>
          </w:p>
          <w:p w14:paraId="5E3C6AC8" w14:textId="05341E3A" w:rsidR="00246344" w:rsidRPr="001D7950" w:rsidRDefault="366A5E69" w:rsidP="0D3FCAC7">
            <w:pPr>
              <w:pStyle w:val="ListNumber"/>
              <w:spacing w:after="0"/>
              <w:rPr>
                <w:rFonts w:asciiTheme="minorHAnsi" w:eastAsiaTheme="minorEastAsia" w:hAnsiTheme="minorHAnsi" w:cstheme="minorBidi"/>
                <w:color w:val="000000" w:themeColor="accent6"/>
                <w:sz w:val="18"/>
                <w:szCs w:val="18"/>
              </w:rPr>
            </w:pPr>
            <w:r w:rsidRPr="0D3FCAC7">
              <w:rPr>
                <w:rFonts w:asciiTheme="minorHAnsi" w:eastAsiaTheme="minorEastAsia" w:hAnsiTheme="minorHAnsi" w:cstheme="minorBidi"/>
                <w:color w:val="auto"/>
                <w:sz w:val="18"/>
                <w:szCs w:val="18"/>
              </w:rPr>
              <w:t>Ownership change 58-60 King Street, Newcastle, Staffordshire, ST5 1HX will be operated by SZS Healthcare Ltd</w:t>
            </w:r>
          </w:p>
          <w:p w14:paraId="78778BC6" w14:textId="563CF1C0" w:rsidR="00246344" w:rsidRPr="001D7950" w:rsidRDefault="550A94BD" w:rsidP="0D3FCAC7">
            <w:pPr>
              <w:pStyle w:val="ListNumber"/>
              <w:spacing w:after="0"/>
              <w:rPr>
                <w:rFonts w:asciiTheme="minorHAnsi" w:eastAsiaTheme="minorEastAsia" w:hAnsiTheme="minorHAnsi" w:cstheme="minorBidi"/>
                <w:b/>
                <w:bCs/>
                <w:color w:val="000000" w:themeColor="accent6"/>
                <w:sz w:val="18"/>
                <w:szCs w:val="18"/>
              </w:rPr>
            </w:pPr>
            <w:r w:rsidRPr="0D3FCAC7">
              <w:rPr>
                <w:rFonts w:asciiTheme="minorHAnsi" w:eastAsiaTheme="minorEastAsia" w:hAnsiTheme="minorHAnsi" w:cstheme="minorBidi"/>
                <w:b/>
                <w:bCs/>
                <w:color w:val="auto"/>
                <w:sz w:val="18"/>
                <w:szCs w:val="18"/>
              </w:rPr>
              <w:t>Layla Enterprises Limited 89A Blurton Road, Stoke-On-Trent, ST3 2BS application for DSP</w:t>
            </w:r>
          </w:p>
          <w:p w14:paraId="0278AC59" w14:textId="49987AA0" w:rsidR="00246344" w:rsidRPr="001D7950" w:rsidRDefault="175F4F87" w:rsidP="0D3FCAC7">
            <w:pPr>
              <w:pStyle w:val="ListNumber"/>
              <w:spacing w:after="0"/>
              <w:rPr>
                <w:rFonts w:asciiTheme="minorHAnsi" w:eastAsiaTheme="minorEastAsia" w:hAnsiTheme="minorHAnsi" w:cstheme="minorBidi"/>
                <w:b/>
                <w:bCs/>
                <w:color w:val="000000" w:themeColor="accent6"/>
                <w:sz w:val="18"/>
                <w:szCs w:val="18"/>
              </w:rPr>
            </w:pPr>
            <w:r w:rsidRPr="0D3FCAC7">
              <w:rPr>
                <w:rFonts w:asciiTheme="minorHAnsi" w:eastAsiaTheme="minorEastAsia" w:hAnsiTheme="minorHAnsi" w:cstheme="minorBidi"/>
                <w:b/>
                <w:bCs/>
                <w:color w:val="auto"/>
                <w:sz w:val="18"/>
                <w:szCs w:val="18"/>
              </w:rPr>
              <w:t>Application offering to secure identified improvements or better access at 92 Windmill Lane, Castlecroft, Wolverhampton, WV3</w:t>
            </w:r>
          </w:p>
          <w:p w14:paraId="317C2049" w14:textId="4BDEF6A5" w:rsidR="00246344" w:rsidRPr="001D7950" w:rsidRDefault="5E7A87BC" w:rsidP="0D3FCAC7">
            <w:pPr>
              <w:pStyle w:val="ListNumber"/>
              <w:spacing w:after="0"/>
              <w:rPr>
                <w:rFonts w:asciiTheme="minorHAnsi" w:eastAsiaTheme="minorEastAsia" w:hAnsiTheme="minorHAnsi" w:cstheme="minorBidi"/>
                <w:color w:val="000000" w:themeColor="accent6"/>
                <w:sz w:val="18"/>
                <w:szCs w:val="18"/>
              </w:rPr>
            </w:pPr>
            <w:r w:rsidRPr="0D3FCAC7">
              <w:rPr>
                <w:rFonts w:asciiTheme="minorHAnsi" w:eastAsiaTheme="minorEastAsia" w:hAnsiTheme="minorHAnsi" w:cstheme="minorBidi"/>
                <w:color w:val="auto"/>
                <w:sz w:val="18"/>
                <w:szCs w:val="18"/>
              </w:rPr>
              <w:t>Change of ownership JSD Healthcare Ltd t/a Wolverhampton Road Pharmacy at 112 Wolverhampton Road, Stafford, ST17 4AH</w:t>
            </w:r>
          </w:p>
        </w:tc>
        <w:tc>
          <w:tcPr>
            <w:tcW w:w="1425" w:type="dxa"/>
          </w:tcPr>
          <w:p w14:paraId="01EF63B2" w14:textId="77777777" w:rsidR="00246344" w:rsidRPr="001D7950" w:rsidRDefault="00246344" w:rsidP="00160724">
            <w:pPr>
              <w:pStyle w:val="ListNumber"/>
              <w:numPr>
                <w:ilvl w:val="0"/>
                <w:numId w:val="0"/>
              </w:numPr>
              <w:jc w:val="center"/>
              <w:rPr>
                <w:rFonts w:asciiTheme="majorHAnsi" w:hAnsiTheme="majorHAnsi" w:cstheme="majorHAnsi"/>
                <w:color w:val="auto"/>
                <w:sz w:val="20"/>
                <w:szCs w:val="20"/>
              </w:rPr>
            </w:pPr>
            <w:r>
              <w:rPr>
                <w:rFonts w:asciiTheme="majorHAnsi" w:hAnsiTheme="majorHAnsi" w:cstheme="majorHAnsi"/>
                <w:color w:val="auto"/>
                <w:sz w:val="20"/>
                <w:szCs w:val="20"/>
              </w:rPr>
              <w:t>update</w:t>
            </w:r>
          </w:p>
        </w:tc>
        <w:tc>
          <w:tcPr>
            <w:tcW w:w="1268" w:type="dxa"/>
          </w:tcPr>
          <w:p w14:paraId="57D0489A" w14:textId="1D81890D" w:rsidR="00246344" w:rsidRPr="001D7950" w:rsidRDefault="00246344" w:rsidP="432DA0D6">
            <w:pPr>
              <w:pStyle w:val="ListNumber"/>
              <w:numPr>
                <w:ilvl w:val="0"/>
                <w:numId w:val="0"/>
              </w:numPr>
              <w:jc w:val="center"/>
              <w:rPr>
                <w:rFonts w:asciiTheme="majorHAnsi" w:hAnsiTheme="majorHAnsi" w:cstheme="majorBidi"/>
                <w:color w:val="auto"/>
                <w:sz w:val="20"/>
                <w:szCs w:val="20"/>
              </w:rPr>
            </w:pPr>
            <w:r w:rsidRPr="432DA0D6">
              <w:rPr>
                <w:rFonts w:asciiTheme="majorHAnsi" w:hAnsiTheme="majorHAnsi" w:cstheme="majorBidi"/>
                <w:color w:val="auto"/>
                <w:sz w:val="20"/>
                <w:szCs w:val="20"/>
              </w:rPr>
              <w:t>TEAMS</w:t>
            </w:r>
            <w:r w:rsidR="1AB7D954" w:rsidRPr="432DA0D6">
              <w:rPr>
                <w:rFonts w:asciiTheme="majorHAnsi" w:hAnsiTheme="majorHAnsi" w:cstheme="majorBidi"/>
                <w:color w:val="auto"/>
                <w:sz w:val="20"/>
                <w:szCs w:val="20"/>
              </w:rPr>
              <w:t xml:space="preserve"> folder</w:t>
            </w:r>
          </w:p>
        </w:tc>
        <w:tc>
          <w:tcPr>
            <w:tcW w:w="1134" w:type="dxa"/>
          </w:tcPr>
          <w:p w14:paraId="6C7E2AD7" w14:textId="5FF9EDDE" w:rsidR="00246344" w:rsidRPr="001D7950" w:rsidRDefault="00246344" w:rsidP="3F2FE9A4">
            <w:pPr>
              <w:pStyle w:val="ListNumber"/>
              <w:numPr>
                <w:ilvl w:val="0"/>
                <w:numId w:val="0"/>
              </w:numPr>
              <w:jc w:val="center"/>
              <w:rPr>
                <w:rFonts w:asciiTheme="majorHAnsi" w:hAnsiTheme="majorHAnsi" w:cstheme="majorBidi"/>
                <w:color w:val="auto"/>
                <w:sz w:val="20"/>
                <w:szCs w:val="20"/>
              </w:rPr>
            </w:pPr>
            <w:r w:rsidRPr="3F2FE9A4">
              <w:rPr>
                <w:rFonts w:asciiTheme="majorHAnsi" w:hAnsiTheme="majorHAnsi" w:cstheme="majorBidi"/>
                <w:color w:val="auto"/>
                <w:sz w:val="20"/>
                <w:szCs w:val="20"/>
              </w:rPr>
              <w:t>TC</w:t>
            </w:r>
          </w:p>
        </w:tc>
        <w:tc>
          <w:tcPr>
            <w:tcW w:w="1276" w:type="dxa"/>
          </w:tcPr>
          <w:p w14:paraId="3F3E645B" w14:textId="2B1869D7" w:rsidR="00246344" w:rsidRPr="001D7950" w:rsidRDefault="00246344" w:rsidP="7678DE35">
            <w:pPr>
              <w:pStyle w:val="ListNumber"/>
              <w:numPr>
                <w:ilvl w:val="0"/>
                <w:numId w:val="0"/>
              </w:numPr>
              <w:rPr>
                <w:rFonts w:asciiTheme="majorHAnsi" w:hAnsiTheme="majorHAnsi" w:cstheme="majorBidi"/>
                <w:color w:val="auto"/>
                <w:sz w:val="20"/>
                <w:szCs w:val="20"/>
              </w:rPr>
            </w:pPr>
            <w:r w:rsidRPr="7678DE35">
              <w:rPr>
                <w:rFonts w:asciiTheme="majorHAnsi" w:hAnsiTheme="majorHAnsi" w:cstheme="majorBidi"/>
                <w:color w:val="auto"/>
                <w:sz w:val="20"/>
                <w:szCs w:val="20"/>
              </w:rPr>
              <w:t>closed</w:t>
            </w:r>
          </w:p>
        </w:tc>
      </w:tr>
      <w:tr w:rsidR="00246344" w14:paraId="025C1DF6" w14:textId="77777777" w:rsidTr="0D3FCAC7">
        <w:trPr>
          <w:trHeight w:val="735"/>
        </w:trPr>
        <w:tc>
          <w:tcPr>
            <w:tcW w:w="5529" w:type="dxa"/>
          </w:tcPr>
          <w:p w14:paraId="6AAC01AF" w14:textId="77777777" w:rsidR="00246344" w:rsidRDefault="00246344" w:rsidP="00160724">
            <w:pPr>
              <w:pStyle w:val="paragraph"/>
              <w:rPr>
                <w:rStyle w:val="normaltextrun"/>
                <w:rFonts w:asciiTheme="majorHAnsi" w:eastAsiaTheme="minorEastAsia" w:hAnsiTheme="majorHAnsi" w:cstheme="majorBidi"/>
                <w:b/>
                <w:bCs/>
                <w:sz w:val="20"/>
                <w:szCs w:val="20"/>
              </w:rPr>
            </w:pPr>
            <w:r w:rsidRPr="7678DE35">
              <w:rPr>
                <w:rStyle w:val="normaltextrun"/>
                <w:rFonts w:asciiTheme="majorHAnsi" w:eastAsiaTheme="minorEastAsia" w:hAnsiTheme="majorHAnsi" w:cstheme="majorBidi"/>
                <w:b/>
                <w:bCs/>
                <w:sz w:val="20"/>
                <w:szCs w:val="20"/>
              </w:rPr>
              <w:t>Confidential matters/issues</w:t>
            </w:r>
          </w:p>
        </w:tc>
        <w:tc>
          <w:tcPr>
            <w:tcW w:w="1425" w:type="dxa"/>
          </w:tcPr>
          <w:p w14:paraId="63C98CCF" w14:textId="77777777" w:rsidR="00246344" w:rsidRDefault="00246344" w:rsidP="00160724">
            <w:pPr>
              <w:pStyle w:val="ListNumber"/>
              <w:numPr>
                <w:ilvl w:val="0"/>
                <w:numId w:val="0"/>
              </w:numPr>
              <w:jc w:val="center"/>
              <w:rPr>
                <w:rFonts w:asciiTheme="majorHAnsi" w:hAnsiTheme="majorHAnsi" w:cstheme="majorBidi"/>
                <w:color w:val="auto"/>
                <w:sz w:val="20"/>
                <w:szCs w:val="20"/>
              </w:rPr>
            </w:pPr>
            <w:r w:rsidRPr="7678DE35">
              <w:rPr>
                <w:rFonts w:asciiTheme="majorHAnsi" w:hAnsiTheme="majorHAnsi" w:cstheme="majorBidi"/>
                <w:color w:val="auto"/>
                <w:sz w:val="20"/>
                <w:szCs w:val="20"/>
              </w:rPr>
              <w:t>information</w:t>
            </w:r>
          </w:p>
        </w:tc>
        <w:tc>
          <w:tcPr>
            <w:tcW w:w="1268" w:type="dxa"/>
          </w:tcPr>
          <w:p w14:paraId="462BD32A" w14:textId="77777777" w:rsidR="00246344" w:rsidRDefault="00246344" w:rsidP="00160724">
            <w:pPr>
              <w:pStyle w:val="ListNumber"/>
              <w:numPr>
                <w:ilvl w:val="0"/>
                <w:numId w:val="0"/>
              </w:numPr>
              <w:jc w:val="center"/>
              <w:rPr>
                <w:rFonts w:asciiTheme="majorHAnsi" w:hAnsiTheme="majorHAnsi" w:cstheme="majorBidi"/>
                <w:color w:val="auto"/>
                <w:sz w:val="20"/>
                <w:szCs w:val="20"/>
              </w:rPr>
            </w:pPr>
          </w:p>
        </w:tc>
        <w:tc>
          <w:tcPr>
            <w:tcW w:w="1134" w:type="dxa"/>
          </w:tcPr>
          <w:p w14:paraId="1A50D6AA" w14:textId="77777777" w:rsidR="00246344" w:rsidRDefault="00246344" w:rsidP="00160724">
            <w:pPr>
              <w:pStyle w:val="ListNumber"/>
              <w:numPr>
                <w:ilvl w:val="0"/>
                <w:numId w:val="0"/>
              </w:numPr>
              <w:jc w:val="center"/>
              <w:rPr>
                <w:rFonts w:asciiTheme="majorHAnsi" w:hAnsiTheme="majorHAnsi" w:cstheme="majorBidi"/>
                <w:color w:val="auto"/>
                <w:sz w:val="20"/>
                <w:szCs w:val="20"/>
              </w:rPr>
            </w:pPr>
            <w:r w:rsidRPr="7678DE35">
              <w:rPr>
                <w:rFonts w:asciiTheme="majorHAnsi" w:hAnsiTheme="majorHAnsi" w:cstheme="majorBidi"/>
                <w:color w:val="auto"/>
                <w:sz w:val="20"/>
                <w:szCs w:val="20"/>
              </w:rPr>
              <w:t>Chair/</w:t>
            </w:r>
          </w:p>
          <w:p w14:paraId="2A47FA85" w14:textId="77777777" w:rsidR="00246344" w:rsidRDefault="00246344" w:rsidP="00160724">
            <w:pPr>
              <w:pStyle w:val="ListNumber"/>
              <w:numPr>
                <w:ilvl w:val="0"/>
                <w:numId w:val="0"/>
              </w:numPr>
              <w:jc w:val="center"/>
              <w:rPr>
                <w:rFonts w:asciiTheme="majorHAnsi" w:hAnsiTheme="majorHAnsi" w:cstheme="majorBidi"/>
                <w:color w:val="auto"/>
                <w:sz w:val="20"/>
                <w:szCs w:val="20"/>
              </w:rPr>
            </w:pPr>
            <w:r w:rsidRPr="7678DE35">
              <w:rPr>
                <w:rFonts w:asciiTheme="majorHAnsi" w:hAnsiTheme="majorHAnsi" w:cstheme="majorBidi"/>
                <w:color w:val="auto"/>
                <w:sz w:val="20"/>
                <w:szCs w:val="20"/>
              </w:rPr>
              <w:t>TC</w:t>
            </w:r>
          </w:p>
        </w:tc>
        <w:tc>
          <w:tcPr>
            <w:tcW w:w="1276" w:type="dxa"/>
          </w:tcPr>
          <w:p w14:paraId="26629417" w14:textId="1468D105" w:rsidR="00246344" w:rsidRDefault="00246344" w:rsidP="00160724">
            <w:pPr>
              <w:pStyle w:val="ListNumber"/>
              <w:numPr>
                <w:ilvl w:val="0"/>
                <w:numId w:val="0"/>
              </w:numPr>
              <w:rPr>
                <w:rFonts w:asciiTheme="majorHAnsi" w:hAnsiTheme="majorHAnsi" w:cstheme="majorBidi"/>
                <w:b/>
                <w:bCs/>
                <w:color w:val="auto"/>
                <w:sz w:val="20"/>
                <w:szCs w:val="20"/>
              </w:rPr>
            </w:pPr>
          </w:p>
        </w:tc>
      </w:tr>
      <w:tr w:rsidR="00246344" w14:paraId="2D81E146" w14:textId="77777777" w:rsidTr="0D3FCAC7">
        <w:trPr>
          <w:trHeight w:val="300"/>
        </w:trPr>
        <w:tc>
          <w:tcPr>
            <w:tcW w:w="5529" w:type="dxa"/>
          </w:tcPr>
          <w:p w14:paraId="56AEE09E" w14:textId="77777777" w:rsidR="00246344" w:rsidRPr="00D31136" w:rsidRDefault="00246344" w:rsidP="00D31136">
            <w:pPr>
              <w:spacing w:after="0"/>
              <w:rPr>
                <w:rFonts w:asciiTheme="majorHAnsi" w:eastAsiaTheme="majorEastAsia" w:hAnsiTheme="majorHAnsi" w:cstheme="majorBidi"/>
                <w:b/>
                <w:bCs/>
                <w:color w:val="0071CE"/>
                <w:sz w:val="20"/>
                <w:szCs w:val="20"/>
              </w:rPr>
            </w:pPr>
            <w:r w:rsidRPr="1C4F4737">
              <w:rPr>
                <w:rFonts w:asciiTheme="majorHAnsi" w:eastAsiaTheme="majorEastAsia" w:hAnsiTheme="majorHAnsi" w:cstheme="majorBidi"/>
                <w:b/>
                <w:bCs/>
                <w:color w:val="auto"/>
                <w:sz w:val="20"/>
                <w:szCs w:val="20"/>
              </w:rPr>
              <w:t>CCA and IPA questions</w:t>
            </w:r>
          </w:p>
          <w:p w14:paraId="73A59455" w14:textId="5BB58C71" w:rsidR="00246344" w:rsidRPr="19992D6A" w:rsidRDefault="6F53B289" w:rsidP="1C4F4737">
            <w:pPr>
              <w:spacing w:after="0"/>
              <w:rPr>
                <w:rFonts w:ascii="Calibri Light" w:eastAsia="Calibri Light" w:hAnsi="Calibri Light" w:cs="Calibri Light"/>
                <w:sz w:val="20"/>
                <w:szCs w:val="20"/>
              </w:rPr>
            </w:pPr>
            <w:hyperlink r:id="rId12">
              <w:r w:rsidRPr="1C4F4737">
                <w:rPr>
                  <w:rStyle w:val="Hyperlink"/>
                  <w:rFonts w:ascii="Calibri Light" w:eastAsia="Calibri Light" w:hAnsi="Calibri Light" w:cs="Calibri Light"/>
                  <w:sz w:val="20"/>
                  <w:szCs w:val="20"/>
                </w:rPr>
                <w:t>Q3 LPC Focus Areas and Reporting Questions July - September 2024 Survey (surveymonkey.com)</w:t>
              </w:r>
            </w:hyperlink>
          </w:p>
        </w:tc>
        <w:tc>
          <w:tcPr>
            <w:tcW w:w="1425" w:type="dxa"/>
          </w:tcPr>
          <w:p w14:paraId="323876E4" w14:textId="77777777" w:rsidR="00246344" w:rsidRPr="281E7366" w:rsidRDefault="00246344" w:rsidP="48D7293D">
            <w:pPr>
              <w:pStyle w:val="ListNumber"/>
              <w:numPr>
                <w:ilvl w:val="0"/>
                <w:numId w:val="0"/>
              </w:numPr>
              <w:jc w:val="center"/>
              <w:rPr>
                <w:rFonts w:asciiTheme="majorHAnsi" w:hAnsiTheme="majorHAnsi" w:cstheme="majorBidi"/>
                <w:color w:val="auto"/>
                <w:sz w:val="20"/>
                <w:szCs w:val="20"/>
              </w:rPr>
            </w:pPr>
          </w:p>
        </w:tc>
        <w:tc>
          <w:tcPr>
            <w:tcW w:w="1268" w:type="dxa"/>
          </w:tcPr>
          <w:p w14:paraId="3B35E5F7" w14:textId="203868CB" w:rsidR="00246344" w:rsidRDefault="00246344" w:rsidP="574E36F2">
            <w:pPr>
              <w:pStyle w:val="ListNumber"/>
              <w:numPr>
                <w:ilvl w:val="0"/>
                <w:numId w:val="0"/>
              </w:numPr>
              <w:jc w:val="center"/>
              <w:rPr>
                <w:rFonts w:asciiTheme="majorHAnsi" w:hAnsiTheme="majorHAnsi" w:cstheme="majorBidi"/>
                <w:color w:val="auto"/>
                <w:sz w:val="20"/>
                <w:szCs w:val="20"/>
              </w:rPr>
            </w:pPr>
          </w:p>
        </w:tc>
        <w:tc>
          <w:tcPr>
            <w:tcW w:w="1134" w:type="dxa"/>
          </w:tcPr>
          <w:p w14:paraId="1DC4061B" w14:textId="77777777" w:rsidR="00246344" w:rsidRPr="3F2FE9A4" w:rsidRDefault="00246344" w:rsidP="3F2FE9A4">
            <w:pPr>
              <w:pStyle w:val="ListNumber"/>
              <w:numPr>
                <w:ilvl w:val="0"/>
                <w:numId w:val="0"/>
              </w:numPr>
              <w:jc w:val="center"/>
              <w:rPr>
                <w:rFonts w:asciiTheme="majorHAnsi" w:hAnsiTheme="majorHAnsi" w:cstheme="majorBidi"/>
                <w:color w:val="auto"/>
                <w:sz w:val="20"/>
                <w:szCs w:val="20"/>
              </w:rPr>
            </w:pPr>
          </w:p>
        </w:tc>
        <w:tc>
          <w:tcPr>
            <w:tcW w:w="1276" w:type="dxa"/>
          </w:tcPr>
          <w:p w14:paraId="042AF754" w14:textId="77777777" w:rsidR="00246344" w:rsidRPr="7BA30862" w:rsidRDefault="00246344" w:rsidP="7678DE35">
            <w:pPr>
              <w:pStyle w:val="ListNumber"/>
              <w:numPr>
                <w:ilvl w:val="0"/>
                <w:numId w:val="0"/>
              </w:numPr>
              <w:rPr>
                <w:rFonts w:asciiTheme="majorHAnsi" w:hAnsiTheme="majorHAnsi" w:cstheme="majorBidi"/>
                <w:color w:val="auto"/>
                <w:sz w:val="20"/>
                <w:szCs w:val="20"/>
              </w:rPr>
            </w:pPr>
          </w:p>
        </w:tc>
      </w:tr>
      <w:tr w:rsidR="00F27930" w14:paraId="1E29BAE4" w14:textId="77777777" w:rsidTr="0D3FCAC7">
        <w:trPr>
          <w:trHeight w:val="300"/>
        </w:trPr>
        <w:tc>
          <w:tcPr>
            <w:tcW w:w="10632" w:type="dxa"/>
            <w:gridSpan w:val="5"/>
            <w:shd w:val="clear" w:color="auto" w:fill="FFA788" w:themeFill="accent1" w:themeFillTint="99"/>
          </w:tcPr>
          <w:p w14:paraId="774AE679" w14:textId="5D2B6D93" w:rsidR="00F27930" w:rsidRDefault="2604A72B" w:rsidP="1A44D994">
            <w:pPr>
              <w:pStyle w:val="ListNumber"/>
              <w:numPr>
                <w:ilvl w:val="0"/>
                <w:numId w:val="0"/>
              </w:numPr>
              <w:rPr>
                <w:rFonts w:asciiTheme="minorHAnsi" w:eastAsiaTheme="minorEastAsia" w:hAnsiTheme="minorHAnsi" w:cstheme="minorBidi"/>
                <w:color w:val="auto"/>
                <w:sz w:val="24"/>
                <w:szCs w:val="24"/>
              </w:rPr>
            </w:pPr>
            <w:r w:rsidRPr="1A44D994">
              <w:rPr>
                <w:rFonts w:asciiTheme="minorHAnsi" w:eastAsiaTheme="minorEastAsia" w:hAnsiTheme="minorHAnsi" w:cstheme="minorBidi"/>
                <w:b/>
                <w:bCs/>
                <w:color w:val="auto"/>
                <w:sz w:val="24"/>
                <w:szCs w:val="24"/>
                <w:u w:val="single"/>
              </w:rPr>
              <w:t>END OF MEETING</w:t>
            </w:r>
            <w:r w:rsidR="49E203B1" w:rsidRPr="1A44D994">
              <w:rPr>
                <w:rFonts w:asciiTheme="minorHAnsi" w:eastAsiaTheme="minorEastAsia" w:hAnsiTheme="minorHAnsi" w:cstheme="minorBidi"/>
                <w:b/>
                <w:bCs/>
                <w:color w:val="auto"/>
                <w:sz w:val="24"/>
                <w:szCs w:val="24"/>
                <w:u w:val="single"/>
              </w:rPr>
              <w:t xml:space="preserve"> </w:t>
            </w:r>
            <w:r w:rsidR="49E203B1" w:rsidRPr="1A44D994">
              <w:rPr>
                <w:rFonts w:asciiTheme="minorHAnsi" w:eastAsiaTheme="minorEastAsia" w:hAnsiTheme="minorHAnsi" w:cstheme="minorBidi"/>
                <w:b/>
                <w:bCs/>
                <w:color w:val="auto"/>
                <w:sz w:val="24"/>
                <w:szCs w:val="24"/>
              </w:rPr>
              <w:t>4:45 - 5pm</w:t>
            </w:r>
          </w:p>
        </w:tc>
      </w:tr>
      <w:tr w:rsidR="00246344" w:rsidRPr="001D7950" w14:paraId="7EAE7C19" w14:textId="77777777" w:rsidTr="0D3FCAC7">
        <w:tc>
          <w:tcPr>
            <w:tcW w:w="5529" w:type="dxa"/>
          </w:tcPr>
          <w:p w14:paraId="19B435AD" w14:textId="19EF056A" w:rsidR="00246344" w:rsidRPr="001D7950" w:rsidRDefault="00246344" w:rsidP="2EF5D715">
            <w:pPr>
              <w:pStyle w:val="ListNumber"/>
              <w:numPr>
                <w:ilvl w:val="0"/>
                <w:numId w:val="0"/>
              </w:numPr>
              <w:rPr>
                <w:rStyle w:val="normaltextrun"/>
                <w:rFonts w:asciiTheme="majorHAnsi" w:hAnsiTheme="majorHAnsi" w:cstheme="majorBidi"/>
                <w:color w:val="000000"/>
                <w:sz w:val="20"/>
                <w:szCs w:val="20"/>
                <w:shd w:val="clear" w:color="auto" w:fill="FFFFFF"/>
              </w:rPr>
            </w:pPr>
            <w:r w:rsidRPr="2EF5D715">
              <w:rPr>
                <w:rStyle w:val="normaltextrun"/>
                <w:rFonts w:asciiTheme="majorHAnsi" w:hAnsiTheme="majorHAnsi" w:cstheme="majorBidi"/>
                <w:color w:val="000000" w:themeColor="accent6"/>
                <w:sz w:val="20"/>
                <w:szCs w:val="20"/>
              </w:rPr>
              <w:t>Review of actions</w:t>
            </w:r>
          </w:p>
        </w:tc>
        <w:tc>
          <w:tcPr>
            <w:tcW w:w="1425" w:type="dxa"/>
          </w:tcPr>
          <w:p w14:paraId="317BE2C0" w14:textId="77777777" w:rsidR="00246344" w:rsidRPr="001D7950" w:rsidRDefault="00246344" w:rsidP="00653D01">
            <w:pPr>
              <w:pStyle w:val="ListNumber"/>
              <w:numPr>
                <w:ilvl w:val="0"/>
                <w:numId w:val="0"/>
              </w:numPr>
              <w:jc w:val="center"/>
              <w:rPr>
                <w:rFonts w:asciiTheme="majorHAnsi" w:hAnsiTheme="majorHAnsi" w:cstheme="majorHAnsi"/>
                <w:color w:val="auto"/>
                <w:sz w:val="20"/>
                <w:szCs w:val="20"/>
              </w:rPr>
            </w:pPr>
          </w:p>
        </w:tc>
        <w:tc>
          <w:tcPr>
            <w:tcW w:w="1268" w:type="dxa"/>
          </w:tcPr>
          <w:p w14:paraId="78B69C5D" w14:textId="70F0367C" w:rsidR="00246344" w:rsidRPr="001D7950" w:rsidRDefault="00246344" w:rsidP="2DC23136">
            <w:pPr>
              <w:pStyle w:val="ListNumber"/>
              <w:numPr>
                <w:ilvl w:val="0"/>
                <w:numId w:val="0"/>
              </w:numPr>
              <w:jc w:val="center"/>
              <w:rPr>
                <w:rFonts w:asciiTheme="majorHAnsi" w:hAnsiTheme="majorHAnsi" w:cstheme="majorBidi"/>
                <w:color w:val="auto"/>
                <w:sz w:val="20"/>
                <w:szCs w:val="20"/>
              </w:rPr>
            </w:pPr>
          </w:p>
        </w:tc>
        <w:tc>
          <w:tcPr>
            <w:tcW w:w="1134" w:type="dxa"/>
          </w:tcPr>
          <w:p w14:paraId="109999F8" w14:textId="7BCCDEB7" w:rsidR="00246344" w:rsidRPr="001D7950" w:rsidRDefault="00246344" w:rsidP="7E0D7D7C">
            <w:pPr>
              <w:pStyle w:val="ListNumber"/>
              <w:numPr>
                <w:ilvl w:val="0"/>
                <w:numId w:val="0"/>
              </w:numPr>
              <w:spacing w:after="0"/>
              <w:jc w:val="center"/>
              <w:rPr>
                <w:rFonts w:asciiTheme="majorHAnsi" w:hAnsiTheme="majorHAnsi" w:cstheme="majorBidi"/>
                <w:color w:val="0072CE" w:themeColor="accent4"/>
              </w:rPr>
            </w:pPr>
            <w:r w:rsidRPr="7E0D7D7C">
              <w:rPr>
                <w:rFonts w:asciiTheme="majorHAnsi" w:hAnsiTheme="majorHAnsi" w:cstheme="majorBidi"/>
                <w:color w:val="auto"/>
                <w:sz w:val="20"/>
                <w:szCs w:val="20"/>
              </w:rPr>
              <w:t>AH</w:t>
            </w:r>
          </w:p>
        </w:tc>
        <w:tc>
          <w:tcPr>
            <w:tcW w:w="1276" w:type="dxa"/>
          </w:tcPr>
          <w:p w14:paraId="6FB46E12" w14:textId="7420BDE2" w:rsidR="00246344" w:rsidRPr="001D7950" w:rsidRDefault="00246344" w:rsidP="7678DE35">
            <w:pPr>
              <w:pStyle w:val="ListNumber"/>
              <w:numPr>
                <w:ilvl w:val="0"/>
                <w:numId w:val="0"/>
              </w:numPr>
              <w:rPr>
                <w:rFonts w:asciiTheme="majorHAnsi" w:hAnsiTheme="majorHAnsi" w:cstheme="majorBidi"/>
                <w:color w:val="auto"/>
                <w:sz w:val="20"/>
                <w:szCs w:val="20"/>
              </w:rPr>
            </w:pPr>
          </w:p>
        </w:tc>
      </w:tr>
      <w:tr w:rsidR="00246344" w14:paraId="4C90BB02" w14:textId="77777777" w:rsidTr="0D3FCAC7">
        <w:trPr>
          <w:trHeight w:val="315"/>
        </w:trPr>
        <w:tc>
          <w:tcPr>
            <w:tcW w:w="5529" w:type="dxa"/>
          </w:tcPr>
          <w:p w14:paraId="66688F39" w14:textId="57A6C630" w:rsidR="00246344" w:rsidRDefault="00246344" w:rsidP="0226E8AB">
            <w:pPr>
              <w:pStyle w:val="ListNumber"/>
              <w:numPr>
                <w:ilvl w:val="0"/>
                <w:numId w:val="0"/>
              </w:numPr>
              <w:rPr>
                <w:rStyle w:val="normaltextrun"/>
                <w:rFonts w:asciiTheme="minorHAnsi" w:eastAsiaTheme="minorEastAsia" w:hAnsiTheme="minorHAnsi" w:cstheme="minorBidi"/>
                <w:color w:val="000000" w:themeColor="accent6"/>
              </w:rPr>
            </w:pPr>
            <w:r w:rsidRPr="0226E8AB">
              <w:rPr>
                <w:rStyle w:val="normaltextrun"/>
                <w:rFonts w:asciiTheme="minorHAnsi" w:eastAsiaTheme="minorEastAsia" w:hAnsiTheme="minorHAnsi" w:cstheme="minorBidi"/>
                <w:color w:val="000000" w:themeColor="accent6"/>
              </w:rPr>
              <w:t>AOB</w:t>
            </w:r>
          </w:p>
        </w:tc>
        <w:tc>
          <w:tcPr>
            <w:tcW w:w="1425" w:type="dxa"/>
          </w:tcPr>
          <w:p w14:paraId="2E391F4F" w14:textId="60530C1E" w:rsidR="00246344" w:rsidRDefault="00246344" w:rsidP="55AE974D">
            <w:pPr>
              <w:pStyle w:val="ListNumber"/>
              <w:numPr>
                <w:ilvl w:val="0"/>
                <w:numId w:val="0"/>
              </w:numPr>
              <w:jc w:val="center"/>
              <w:rPr>
                <w:rFonts w:asciiTheme="minorHAnsi" w:eastAsiaTheme="minorEastAsia" w:hAnsiTheme="minorHAnsi" w:cstheme="minorBidi"/>
                <w:color w:val="auto"/>
              </w:rPr>
            </w:pPr>
          </w:p>
        </w:tc>
        <w:tc>
          <w:tcPr>
            <w:tcW w:w="1268" w:type="dxa"/>
          </w:tcPr>
          <w:p w14:paraId="0673BC55" w14:textId="0F3DE601" w:rsidR="00246344" w:rsidRDefault="00246344" w:rsidP="55AE974D">
            <w:pPr>
              <w:pStyle w:val="ListNumber"/>
              <w:numPr>
                <w:ilvl w:val="0"/>
                <w:numId w:val="0"/>
              </w:numPr>
              <w:jc w:val="center"/>
              <w:rPr>
                <w:rFonts w:asciiTheme="minorHAnsi" w:eastAsiaTheme="minorEastAsia" w:hAnsiTheme="minorHAnsi" w:cstheme="minorBidi"/>
                <w:color w:val="auto"/>
              </w:rPr>
            </w:pPr>
          </w:p>
        </w:tc>
        <w:tc>
          <w:tcPr>
            <w:tcW w:w="1134" w:type="dxa"/>
          </w:tcPr>
          <w:p w14:paraId="4D33244A" w14:textId="41197C39" w:rsidR="00246344" w:rsidRDefault="00246344" w:rsidP="55AE974D">
            <w:pPr>
              <w:pStyle w:val="ListNumber"/>
              <w:numPr>
                <w:ilvl w:val="0"/>
                <w:numId w:val="0"/>
              </w:numPr>
              <w:jc w:val="center"/>
              <w:rPr>
                <w:rFonts w:asciiTheme="minorHAnsi" w:eastAsiaTheme="minorEastAsia" w:hAnsiTheme="minorHAnsi" w:cstheme="minorBidi"/>
                <w:color w:val="auto"/>
              </w:rPr>
            </w:pPr>
            <w:r w:rsidRPr="55AE974D">
              <w:rPr>
                <w:rFonts w:asciiTheme="minorHAnsi" w:eastAsiaTheme="minorEastAsia" w:hAnsiTheme="minorHAnsi" w:cstheme="minorBidi"/>
                <w:color w:val="auto"/>
              </w:rPr>
              <w:t>Chair</w:t>
            </w:r>
          </w:p>
        </w:tc>
        <w:tc>
          <w:tcPr>
            <w:tcW w:w="1276" w:type="dxa"/>
          </w:tcPr>
          <w:p w14:paraId="12B7C126" w14:textId="502EE516" w:rsidR="00246344" w:rsidRDefault="00246344" w:rsidP="7678DE35">
            <w:pPr>
              <w:pStyle w:val="ListNumber"/>
              <w:numPr>
                <w:ilvl w:val="0"/>
                <w:numId w:val="0"/>
              </w:numPr>
              <w:rPr>
                <w:rFonts w:asciiTheme="minorHAnsi" w:eastAsiaTheme="minorEastAsia" w:hAnsiTheme="minorHAnsi" w:cstheme="minorBidi"/>
                <w:color w:val="auto"/>
              </w:rPr>
            </w:pPr>
          </w:p>
        </w:tc>
      </w:tr>
      <w:tr w:rsidR="00246344" w:rsidRPr="001D7950" w14:paraId="0797F6B2" w14:textId="77777777" w:rsidTr="0D3FCAC7">
        <w:tc>
          <w:tcPr>
            <w:tcW w:w="5529" w:type="dxa"/>
          </w:tcPr>
          <w:p w14:paraId="08FB9A26" w14:textId="77777777" w:rsidR="00246344" w:rsidRPr="001D7950" w:rsidRDefault="00246344" w:rsidP="001A4C30">
            <w:pPr>
              <w:pStyle w:val="ListNumber"/>
              <w:numPr>
                <w:ilvl w:val="0"/>
                <w:numId w:val="0"/>
              </w:numPr>
              <w:rPr>
                <w:rStyle w:val="normaltextrun"/>
                <w:rFonts w:asciiTheme="majorHAnsi" w:hAnsiTheme="majorHAnsi" w:cstheme="majorHAnsi"/>
                <w:color w:val="000000"/>
                <w:sz w:val="20"/>
                <w:szCs w:val="20"/>
                <w:shd w:val="clear" w:color="auto" w:fill="FFFFFF"/>
              </w:rPr>
            </w:pPr>
            <w:r w:rsidRPr="001D7950">
              <w:rPr>
                <w:rStyle w:val="normaltextrun"/>
                <w:rFonts w:asciiTheme="majorHAnsi" w:hAnsiTheme="majorHAnsi" w:cstheme="majorHAnsi"/>
                <w:color w:val="000000"/>
                <w:sz w:val="20"/>
                <w:szCs w:val="20"/>
                <w:shd w:val="clear" w:color="auto" w:fill="FFFFFF"/>
              </w:rPr>
              <w:t>Meeting effectiveness</w:t>
            </w:r>
          </w:p>
          <w:p w14:paraId="37555C3A" w14:textId="77777777" w:rsidR="00246344" w:rsidRPr="001D7950" w:rsidRDefault="00246344" w:rsidP="00CD222D">
            <w:pPr>
              <w:pStyle w:val="ListNumber"/>
              <w:numPr>
                <w:ilvl w:val="0"/>
                <w:numId w:val="35"/>
              </w:numPr>
              <w:rPr>
                <w:rStyle w:val="normaltextrun"/>
                <w:rFonts w:asciiTheme="majorHAnsi" w:hAnsiTheme="majorHAnsi" w:cstheme="majorHAnsi"/>
                <w:color w:val="000000"/>
                <w:sz w:val="20"/>
                <w:szCs w:val="20"/>
                <w:shd w:val="clear" w:color="auto" w:fill="FFFFFF"/>
              </w:rPr>
            </w:pPr>
            <w:r w:rsidRPr="001D7950">
              <w:rPr>
                <w:rStyle w:val="normaltextrun"/>
                <w:rFonts w:asciiTheme="majorHAnsi" w:hAnsiTheme="majorHAnsi" w:cstheme="majorHAnsi"/>
                <w:color w:val="000000"/>
                <w:sz w:val="20"/>
                <w:szCs w:val="20"/>
                <w:shd w:val="clear" w:color="auto" w:fill="FFFFFF"/>
              </w:rPr>
              <w:t>Did we achieve the outcomes required?</w:t>
            </w:r>
          </w:p>
          <w:p w14:paraId="60BFEE4A" w14:textId="77777777" w:rsidR="00246344" w:rsidRPr="001D7950" w:rsidRDefault="00246344" w:rsidP="00CD222D">
            <w:pPr>
              <w:pStyle w:val="ListNumber"/>
              <w:numPr>
                <w:ilvl w:val="0"/>
                <w:numId w:val="35"/>
              </w:numPr>
              <w:rPr>
                <w:rStyle w:val="normaltextrun"/>
                <w:rFonts w:asciiTheme="majorHAnsi" w:hAnsiTheme="majorHAnsi" w:cstheme="majorHAnsi"/>
                <w:color w:val="000000"/>
                <w:sz w:val="20"/>
                <w:szCs w:val="20"/>
                <w:shd w:val="clear" w:color="auto" w:fill="FFFFFF"/>
              </w:rPr>
            </w:pPr>
            <w:r w:rsidRPr="001D7950">
              <w:rPr>
                <w:rStyle w:val="normaltextrun"/>
                <w:rFonts w:asciiTheme="majorHAnsi" w:hAnsiTheme="majorHAnsi" w:cstheme="majorHAnsi"/>
                <w:color w:val="000000"/>
                <w:sz w:val="20"/>
                <w:szCs w:val="20"/>
                <w:shd w:val="clear" w:color="auto" w:fill="FFFFFF"/>
              </w:rPr>
              <w:t>Did we uphold the Nolan principles?</w:t>
            </w:r>
          </w:p>
          <w:p w14:paraId="410CDD64" w14:textId="38B99FC1" w:rsidR="00246344" w:rsidRPr="00AB10F6" w:rsidRDefault="00246344" w:rsidP="00CD222D">
            <w:pPr>
              <w:pStyle w:val="ListNumber"/>
              <w:numPr>
                <w:ilvl w:val="0"/>
                <w:numId w:val="35"/>
              </w:numPr>
              <w:rPr>
                <w:rStyle w:val="normaltextrun"/>
                <w:rFonts w:asciiTheme="majorHAnsi" w:hAnsiTheme="majorHAnsi" w:cstheme="majorHAnsi"/>
                <w:color w:val="000000"/>
                <w:sz w:val="20"/>
                <w:szCs w:val="20"/>
                <w:shd w:val="clear" w:color="auto" w:fill="FFFFFF"/>
              </w:rPr>
            </w:pPr>
            <w:r w:rsidRPr="001D7950">
              <w:rPr>
                <w:rStyle w:val="normaltextrun"/>
                <w:rFonts w:asciiTheme="majorHAnsi" w:hAnsiTheme="majorHAnsi" w:cstheme="majorHAnsi"/>
                <w:color w:val="000000"/>
                <w:sz w:val="20"/>
                <w:szCs w:val="20"/>
                <w:shd w:val="clear" w:color="auto" w:fill="FFFFFF"/>
              </w:rPr>
              <w:t>Any learning and how we can improve going forward.</w:t>
            </w:r>
          </w:p>
        </w:tc>
        <w:tc>
          <w:tcPr>
            <w:tcW w:w="1425" w:type="dxa"/>
          </w:tcPr>
          <w:p w14:paraId="25960ED6" w14:textId="77777777" w:rsidR="00246344" w:rsidRPr="001D7950" w:rsidRDefault="00246344" w:rsidP="00653D01">
            <w:pPr>
              <w:pStyle w:val="ListNumber"/>
              <w:numPr>
                <w:ilvl w:val="0"/>
                <w:numId w:val="0"/>
              </w:numPr>
              <w:jc w:val="center"/>
              <w:rPr>
                <w:rFonts w:asciiTheme="majorHAnsi" w:hAnsiTheme="majorHAnsi" w:cstheme="majorHAnsi"/>
                <w:color w:val="auto"/>
                <w:sz w:val="20"/>
                <w:szCs w:val="20"/>
              </w:rPr>
            </w:pPr>
            <w:r>
              <w:rPr>
                <w:rFonts w:asciiTheme="majorHAnsi" w:hAnsiTheme="majorHAnsi" w:cstheme="majorHAnsi"/>
                <w:color w:val="auto"/>
                <w:sz w:val="20"/>
                <w:szCs w:val="20"/>
              </w:rPr>
              <w:t>discussion</w:t>
            </w:r>
          </w:p>
        </w:tc>
        <w:tc>
          <w:tcPr>
            <w:tcW w:w="1268" w:type="dxa"/>
          </w:tcPr>
          <w:p w14:paraId="3FEA233D" w14:textId="47B286FD" w:rsidR="00246344" w:rsidRPr="001D7950" w:rsidRDefault="00246344" w:rsidP="2DC23136">
            <w:pPr>
              <w:pStyle w:val="ListNumber"/>
              <w:numPr>
                <w:ilvl w:val="0"/>
                <w:numId w:val="0"/>
              </w:numPr>
              <w:jc w:val="center"/>
              <w:rPr>
                <w:rFonts w:asciiTheme="majorHAnsi" w:hAnsiTheme="majorHAnsi" w:cstheme="majorBidi"/>
                <w:color w:val="auto"/>
                <w:sz w:val="20"/>
                <w:szCs w:val="20"/>
              </w:rPr>
            </w:pPr>
          </w:p>
        </w:tc>
        <w:tc>
          <w:tcPr>
            <w:tcW w:w="1134" w:type="dxa"/>
          </w:tcPr>
          <w:p w14:paraId="1456A75D" w14:textId="77777777" w:rsidR="00246344" w:rsidRPr="001D7950" w:rsidRDefault="00246344" w:rsidP="00653D01">
            <w:pPr>
              <w:pStyle w:val="ListNumber"/>
              <w:numPr>
                <w:ilvl w:val="0"/>
                <w:numId w:val="0"/>
              </w:numPr>
              <w:jc w:val="center"/>
              <w:rPr>
                <w:rFonts w:asciiTheme="majorHAnsi" w:hAnsiTheme="majorHAnsi" w:cstheme="majorHAnsi"/>
                <w:color w:val="auto"/>
                <w:sz w:val="20"/>
                <w:szCs w:val="20"/>
              </w:rPr>
            </w:pPr>
            <w:r>
              <w:rPr>
                <w:rFonts w:asciiTheme="majorHAnsi" w:hAnsiTheme="majorHAnsi" w:cstheme="majorHAnsi"/>
                <w:color w:val="auto"/>
                <w:sz w:val="20"/>
                <w:szCs w:val="20"/>
              </w:rPr>
              <w:t>Chair</w:t>
            </w:r>
          </w:p>
        </w:tc>
        <w:tc>
          <w:tcPr>
            <w:tcW w:w="1276" w:type="dxa"/>
          </w:tcPr>
          <w:p w14:paraId="5B5F6A35" w14:textId="5ABCD16E" w:rsidR="00246344" w:rsidRPr="001D7950" w:rsidRDefault="00246344" w:rsidP="7678DE35">
            <w:pPr>
              <w:pStyle w:val="ListNumber"/>
              <w:numPr>
                <w:ilvl w:val="0"/>
                <w:numId w:val="0"/>
              </w:numPr>
              <w:rPr>
                <w:rFonts w:asciiTheme="majorHAnsi" w:hAnsiTheme="majorHAnsi" w:cstheme="majorBidi"/>
                <w:color w:val="auto"/>
                <w:sz w:val="20"/>
                <w:szCs w:val="20"/>
              </w:rPr>
            </w:pPr>
          </w:p>
        </w:tc>
      </w:tr>
      <w:tr w:rsidR="00246344" w:rsidRPr="001D7950" w14:paraId="2FF2DCCF" w14:textId="77777777" w:rsidTr="0D3FCAC7">
        <w:tc>
          <w:tcPr>
            <w:tcW w:w="5529" w:type="dxa"/>
          </w:tcPr>
          <w:p w14:paraId="6BDFB4C5" w14:textId="77777777" w:rsidR="00246344" w:rsidRPr="001D7950" w:rsidRDefault="00246344" w:rsidP="001A4C30">
            <w:pPr>
              <w:pStyle w:val="ListNumber"/>
              <w:numPr>
                <w:ilvl w:val="0"/>
                <w:numId w:val="0"/>
              </w:numPr>
              <w:rPr>
                <w:rStyle w:val="normaltextrun"/>
                <w:rFonts w:asciiTheme="majorHAnsi" w:hAnsiTheme="majorHAnsi" w:cstheme="majorHAnsi"/>
                <w:color w:val="000000"/>
                <w:sz w:val="20"/>
                <w:szCs w:val="20"/>
                <w:shd w:val="clear" w:color="auto" w:fill="FFFFFF"/>
              </w:rPr>
            </w:pPr>
            <w:r w:rsidRPr="001D7950">
              <w:rPr>
                <w:rStyle w:val="normaltextrun"/>
                <w:rFonts w:asciiTheme="majorHAnsi" w:hAnsiTheme="majorHAnsi" w:cstheme="majorHAnsi"/>
                <w:color w:val="000000"/>
                <w:sz w:val="20"/>
                <w:szCs w:val="20"/>
                <w:shd w:val="clear" w:color="auto" w:fill="FFFFFF"/>
              </w:rPr>
              <w:t>close</w:t>
            </w:r>
          </w:p>
        </w:tc>
        <w:tc>
          <w:tcPr>
            <w:tcW w:w="1425" w:type="dxa"/>
          </w:tcPr>
          <w:p w14:paraId="0026ECEC" w14:textId="77777777" w:rsidR="00246344" w:rsidRPr="001D7950" w:rsidRDefault="00246344" w:rsidP="001A4C30">
            <w:pPr>
              <w:pStyle w:val="ListNumber"/>
              <w:numPr>
                <w:ilvl w:val="0"/>
                <w:numId w:val="0"/>
              </w:numPr>
              <w:rPr>
                <w:rFonts w:asciiTheme="majorHAnsi" w:hAnsiTheme="majorHAnsi" w:cstheme="majorHAnsi"/>
                <w:color w:val="auto"/>
                <w:sz w:val="20"/>
                <w:szCs w:val="20"/>
              </w:rPr>
            </w:pPr>
          </w:p>
        </w:tc>
        <w:tc>
          <w:tcPr>
            <w:tcW w:w="1268" w:type="dxa"/>
          </w:tcPr>
          <w:p w14:paraId="705BB6E1" w14:textId="77777777" w:rsidR="00246344" w:rsidRPr="001D7950" w:rsidRDefault="00246344" w:rsidP="001A4C30">
            <w:pPr>
              <w:pStyle w:val="ListNumber"/>
              <w:numPr>
                <w:ilvl w:val="0"/>
                <w:numId w:val="0"/>
              </w:numPr>
              <w:rPr>
                <w:rFonts w:asciiTheme="majorHAnsi" w:hAnsiTheme="majorHAnsi" w:cstheme="majorHAnsi"/>
                <w:color w:val="auto"/>
                <w:sz w:val="20"/>
                <w:szCs w:val="20"/>
              </w:rPr>
            </w:pPr>
          </w:p>
        </w:tc>
        <w:tc>
          <w:tcPr>
            <w:tcW w:w="1134" w:type="dxa"/>
          </w:tcPr>
          <w:p w14:paraId="0983C8D5" w14:textId="77777777" w:rsidR="00246344" w:rsidRPr="001D7950" w:rsidRDefault="00246344" w:rsidP="001A4C30">
            <w:pPr>
              <w:pStyle w:val="ListNumber"/>
              <w:numPr>
                <w:ilvl w:val="0"/>
                <w:numId w:val="0"/>
              </w:numPr>
              <w:rPr>
                <w:rFonts w:asciiTheme="majorHAnsi" w:hAnsiTheme="majorHAnsi" w:cstheme="majorHAnsi"/>
                <w:color w:val="auto"/>
                <w:sz w:val="20"/>
                <w:szCs w:val="20"/>
              </w:rPr>
            </w:pPr>
          </w:p>
        </w:tc>
        <w:tc>
          <w:tcPr>
            <w:tcW w:w="1276" w:type="dxa"/>
          </w:tcPr>
          <w:p w14:paraId="1FBC553E" w14:textId="3B11AA49" w:rsidR="00246344" w:rsidRPr="001D7950" w:rsidRDefault="00246344" w:rsidP="7678DE35">
            <w:pPr>
              <w:pStyle w:val="ListNumber"/>
              <w:numPr>
                <w:ilvl w:val="0"/>
                <w:numId w:val="0"/>
              </w:numPr>
              <w:rPr>
                <w:rFonts w:asciiTheme="majorHAnsi" w:hAnsiTheme="majorHAnsi" w:cstheme="majorBidi"/>
                <w:color w:val="auto"/>
                <w:sz w:val="20"/>
                <w:szCs w:val="20"/>
              </w:rPr>
            </w:pPr>
          </w:p>
        </w:tc>
      </w:tr>
    </w:tbl>
    <w:p w14:paraId="5C03F8CC" w14:textId="5D3250F6" w:rsidR="7FCD0F21" w:rsidRDefault="7FCD0F21" w:rsidP="7FCD0F21">
      <w:pPr>
        <w:pStyle w:val="ListNumber"/>
        <w:numPr>
          <w:ilvl w:val="0"/>
          <w:numId w:val="0"/>
        </w:numPr>
      </w:pPr>
    </w:p>
    <w:p w14:paraId="2C2D6549" w14:textId="5EA72E68" w:rsidR="7D346AC6" w:rsidRDefault="7D346AC6" w:rsidP="4786C8B9">
      <w:pPr>
        <w:pStyle w:val="ListNumber"/>
        <w:numPr>
          <w:ilvl w:val="0"/>
          <w:numId w:val="0"/>
        </w:numPr>
        <w:rPr>
          <w:b/>
          <w:bCs/>
          <w:color w:val="auto"/>
        </w:rPr>
      </w:pPr>
      <w:r w:rsidRPr="4786C8B9">
        <w:rPr>
          <w:b/>
          <w:bCs/>
          <w:color w:val="auto"/>
        </w:rPr>
        <w:t>Date, times and venue for next LPC meeting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35"/>
        <w:gridCol w:w="1755"/>
        <w:gridCol w:w="3165"/>
        <w:gridCol w:w="1912"/>
      </w:tblGrid>
      <w:tr w:rsidR="4786C8B9" w14:paraId="46E3AA43" w14:textId="77777777" w:rsidTr="1A44D994">
        <w:trPr>
          <w:trHeight w:val="585"/>
        </w:trPr>
        <w:tc>
          <w:tcPr>
            <w:tcW w:w="3135" w:type="dxa"/>
            <w:tcMar>
              <w:left w:w="105" w:type="dxa"/>
              <w:right w:w="105" w:type="dxa"/>
            </w:tcMar>
          </w:tcPr>
          <w:p w14:paraId="3E0B2336" w14:textId="1C72EEB2" w:rsidR="4786C8B9" w:rsidRDefault="4786C8B9" w:rsidP="4786C8B9">
            <w:pPr>
              <w:rPr>
                <w:rFonts w:ascii="Calibri" w:hAnsi="Calibri" w:cs="Calibri"/>
                <w:b/>
                <w:bCs/>
                <w:color w:val="auto"/>
              </w:rPr>
            </w:pPr>
            <w:r w:rsidRPr="4786C8B9">
              <w:rPr>
                <w:rFonts w:ascii="Calibri" w:hAnsi="Calibri" w:cs="Calibri"/>
                <w:b/>
                <w:bCs/>
                <w:color w:val="auto"/>
              </w:rPr>
              <w:t>Date</w:t>
            </w:r>
          </w:p>
        </w:tc>
        <w:tc>
          <w:tcPr>
            <w:tcW w:w="1755" w:type="dxa"/>
            <w:tcMar>
              <w:left w:w="105" w:type="dxa"/>
              <w:right w:w="105" w:type="dxa"/>
            </w:tcMar>
          </w:tcPr>
          <w:p w14:paraId="068E63BD" w14:textId="33DC918B" w:rsidR="4786C8B9" w:rsidRDefault="4786C8B9" w:rsidP="4786C8B9">
            <w:pPr>
              <w:rPr>
                <w:rFonts w:ascii="Calibri" w:hAnsi="Calibri" w:cs="Calibri"/>
                <w:b/>
                <w:bCs/>
                <w:color w:val="auto"/>
              </w:rPr>
            </w:pPr>
            <w:r w:rsidRPr="4786C8B9">
              <w:rPr>
                <w:rFonts w:ascii="Calibri" w:hAnsi="Calibri" w:cs="Calibri"/>
                <w:b/>
                <w:bCs/>
                <w:color w:val="auto"/>
              </w:rPr>
              <w:t>time</w:t>
            </w:r>
          </w:p>
        </w:tc>
        <w:tc>
          <w:tcPr>
            <w:tcW w:w="3165" w:type="dxa"/>
            <w:tcMar>
              <w:left w:w="105" w:type="dxa"/>
              <w:right w:w="105" w:type="dxa"/>
            </w:tcMar>
          </w:tcPr>
          <w:p w14:paraId="63E5F338" w14:textId="595F6620" w:rsidR="4786C8B9" w:rsidRDefault="4786C8B9" w:rsidP="4786C8B9">
            <w:pPr>
              <w:rPr>
                <w:rFonts w:ascii="Calibri" w:hAnsi="Calibri" w:cs="Calibri"/>
                <w:b/>
                <w:bCs/>
                <w:color w:val="auto"/>
              </w:rPr>
            </w:pPr>
            <w:r w:rsidRPr="4786C8B9">
              <w:rPr>
                <w:rFonts w:ascii="Calibri" w:hAnsi="Calibri" w:cs="Calibri"/>
                <w:b/>
                <w:bCs/>
                <w:color w:val="auto"/>
              </w:rPr>
              <w:t>Venue</w:t>
            </w:r>
          </w:p>
        </w:tc>
        <w:tc>
          <w:tcPr>
            <w:tcW w:w="1912" w:type="dxa"/>
            <w:tcMar>
              <w:left w:w="105" w:type="dxa"/>
              <w:right w:w="105" w:type="dxa"/>
            </w:tcMar>
          </w:tcPr>
          <w:p w14:paraId="1B8A496A" w14:textId="3C1F796A" w:rsidR="4786C8B9" w:rsidRDefault="4786C8B9" w:rsidP="4786C8B9">
            <w:pPr>
              <w:rPr>
                <w:rFonts w:ascii="Calibri" w:hAnsi="Calibri" w:cs="Calibri"/>
                <w:b/>
                <w:bCs/>
                <w:color w:val="auto"/>
              </w:rPr>
            </w:pPr>
            <w:r w:rsidRPr="4786C8B9">
              <w:rPr>
                <w:rFonts w:ascii="Calibri" w:hAnsi="Calibri" w:cs="Calibri"/>
                <w:b/>
                <w:bCs/>
                <w:color w:val="auto"/>
              </w:rPr>
              <w:t>chair</w:t>
            </w:r>
          </w:p>
        </w:tc>
      </w:tr>
      <w:tr w:rsidR="4786C8B9" w14:paraId="3E8603D8" w14:textId="77777777" w:rsidTr="1A44D994">
        <w:trPr>
          <w:trHeight w:val="585"/>
        </w:trPr>
        <w:tc>
          <w:tcPr>
            <w:tcW w:w="3135" w:type="dxa"/>
            <w:tcMar>
              <w:left w:w="105" w:type="dxa"/>
              <w:right w:w="105" w:type="dxa"/>
            </w:tcMar>
          </w:tcPr>
          <w:p w14:paraId="75B3170A" w14:textId="379E5526" w:rsidR="4786C8B9" w:rsidRDefault="4786C8B9" w:rsidP="4786C8B9">
            <w:pPr>
              <w:rPr>
                <w:rFonts w:ascii="Calibri" w:hAnsi="Calibri" w:cs="Calibri"/>
                <w:color w:val="00000A"/>
              </w:rPr>
            </w:pPr>
            <w:r w:rsidRPr="4786C8B9">
              <w:rPr>
                <w:rFonts w:ascii="Calibri" w:hAnsi="Calibri" w:cs="Calibri"/>
                <w:color w:val="00000A"/>
              </w:rPr>
              <w:t>Wednesday 13</w:t>
            </w:r>
            <w:r w:rsidRPr="4786C8B9">
              <w:rPr>
                <w:rFonts w:ascii="Calibri" w:hAnsi="Calibri" w:cs="Calibri"/>
                <w:color w:val="00000A"/>
                <w:vertAlign w:val="superscript"/>
              </w:rPr>
              <w:t>th</w:t>
            </w:r>
            <w:r w:rsidRPr="4786C8B9">
              <w:rPr>
                <w:rFonts w:ascii="Calibri" w:hAnsi="Calibri" w:cs="Calibri"/>
                <w:color w:val="00000A"/>
              </w:rPr>
              <w:t xml:space="preserve"> November </w:t>
            </w:r>
          </w:p>
        </w:tc>
        <w:tc>
          <w:tcPr>
            <w:tcW w:w="1755" w:type="dxa"/>
            <w:tcMar>
              <w:left w:w="105" w:type="dxa"/>
              <w:right w:w="105" w:type="dxa"/>
            </w:tcMar>
          </w:tcPr>
          <w:p w14:paraId="7BF8F6D3" w14:textId="2E5E0F9D" w:rsidR="4786C8B9" w:rsidRDefault="4786C8B9" w:rsidP="4786C8B9">
            <w:pPr>
              <w:rPr>
                <w:rFonts w:ascii="Calibri" w:hAnsi="Calibri" w:cs="Calibri"/>
                <w:color w:val="00000A"/>
              </w:rPr>
            </w:pPr>
            <w:r w:rsidRPr="4786C8B9">
              <w:rPr>
                <w:rFonts w:ascii="Calibri" w:hAnsi="Calibri" w:cs="Calibri"/>
                <w:color w:val="00000A"/>
              </w:rPr>
              <w:t>9:30</w:t>
            </w:r>
          </w:p>
        </w:tc>
        <w:tc>
          <w:tcPr>
            <w:tcW w:w="3165" w:type="dxa"/>
            <w:tcMar>
              <w:left w:w="105" w:type="dxa"/>
              <w:right w:w="105" w:type="dxa"/>
            </w:tcMar>
          </w:tcPr>
          <w:p w14:paraId="353E0DEE" w14:textId="0A3D598F" w:rsidR="4786C8B9" w:rsidRDefault="4786C8B9" w:rsidP="4786C8B9">
            <w:pPr>
              <w:rPr>
                <w:rFonts w:ascii="Calibri" w:hAnsi="Calibri" w:cs="Calibri"/>
                <w:color w:val="00000A"/>
              </w:rPr>
            </w:pPr>
            <w:r w:rsidRPr="4786C8B9">
              <w:rPr>
                <w:rFonts w:ascii="Calibri" w:hAnsi="Calibri" w:cs="Calibri"/>
                <w:color w:val="00000A"/>
              </w:rPr>
              <w:t>Dean &amp; Smedley</w:t>
            </w:r>
          </w:p>
        </w:tc>
        <w:tc>
          <w:tcPr>
            <w:tcW w:w="1912" w:type="dxa"/>
            <w:tcMar>
              <w:left w:w="105" w:type="dxa"/>
              <w:right w:w="105" w:type="dxa"/>
            </w:tcMar>
          </w:tcPr>
          <w:p w14:paraId="548994A3" w14:textId="1B831A8A" w:rsidR="4786C8B9" w:rsidRDefault="4786C8B9" w:rsidP="4786C8B9">
            <w:pPr>
              <w:rPr>
                <w:rFonts w:ascii="Calibri" w:hAnsi="Calibri" w:cs="Calibri"/>
                <w:color w:val="00000A"/>
              </w:rPr>
            </w:pPr>
            <w:r w:rsidRPr="4786C8B9">
              <w:rPr>
                <w:rFonts w:ascii="Calibri" w:hAnsi="Calibri" w:cs="Calibri"/>
                <w:color w:val="00000A"/>
              </w:rPr>
              <w:t>LD</w:t>
            </w:r>
          </w:p>
        </w:tc>
      </w:tr>
      <w:tr w:rsidR="574E36F2" w14:paraId="7188557B" w14:textId="77777777" w:rsidTr="1A44D994">
        <w:trPr>
          <w:trHeight w:val="585"/>
        </w:trPr>
        <w:tc>
          <w:tcPr>
            <w:tcW w:w="3135" w:type="dxa"/>
            <w:tcMar>
              <w:left w:w="105" w:type="dxa"/>
              <w:right w:w="105" w:type="dxa"/>
            </w:tcMar>
          </w:tcPr>
          <w:p w14:paraId="63EA75A9" w14:textId="05DFBA9B" w:rsidR="0900EEC5" w:rsidRDefault="0900EEC5" w:rsidP="574E36F2">
            <w:pPr>
              <w:rPr>
                <w:rFonts w:ascii="Calibri" w:hAnsi="Calibri" w:cs="Calibri"/>
                <w:color w:val="00000A"/>
              </w:rPr>
            </w:pPr>
            <w:r w:rsidRPr="574E36F2">
              <w:rPr>
                <w:rFonts w:ascii="Calibri" w:hAnsi="Calibri" w:cs="Calibri"/>
                <w:color w:val="00000A"/>
              </w:rPr>
              <w:t>Wednesday 8</w:t>
            </w:r>
            <w:r w:rsidRPr="574E36F2">
              <w:rPr>
                <w:rFonts w:ascii="Calibri" w:hAnsi="Calibri" w:cs="Calibri"/>
                <w:color w:val="00000A"/>
                <w:vertAlign w:val="superscript"/>
              </w:rPr>
              <w:t>th</w:t>
            </w:r>
            <w:r w:rsidRPr="574E36F2">
              <w:rPr>
                <w:rFonts w:ascii="Calibri" w:hAnsi="Calibri" w:cs="Calibri"/>
                <w:color w:val="00000A"/>
              </w:rPr>
              <w:t xml:space="preserve"> January 2025</w:t>
            </w:r>
          </w:p>
        </w:tc>
        <w:tc>
          <w:tcPr>
            <w:tcW w:w="1755" w:type="dxa"/>
            <w:tcMar>
              <w:left w:w="105" w:type="dxa"/>
              <w:right w:w="105" w:type="dxa"/>
            </w:tcMar>
          </w:tcPr>
          <w:p w14:paraId="4C4993FF" w14:textId="2EB86A84" w:rsidR="0900EEC5" w:rsidRDefault="0900EEC5" w:rsidP="574E36F2">
            <w:pPr>
              <w:rPr>
                <w:rFonts w:ascii="Calibri" w:hAnsi="Calibri" w:cs="Calibri"/>
                <w:color w:val="00000A"/>
              </w:rPr>
            </w:pPr>
            <w:r w:rsidRPr="574E36F2">
              <w:rPr>
                <w:rFonts w:ascii="Calibri" w:hAnsi="Calibri" w:cs="Calibri"/>
                <w:color w:val="00000A"/>
              </w:rPr>
              <w:t>9.30</w:t>
            </w:r>
          </w:p>
        </w:tc>
        <w:tc>
          <w:tcPr>
            <w:tcW w:w="3165" w:type="dxa"/>
            <w:tcMar>
              <w:left w:w="105" w:type="dxa"/>
              <w:right w:w="105" w:type="dxa"/>
            </w:tcMar>
          </w:tcPr>
          <w:p w14:paraId="16DFA37A" w14:textId="1A36D42F" w:rsidR="0900EEC5" w:rsidRDefault="6437F6A3" w:rsidP="574E36F2">
            <w:pPr>
              <w:rPr>
                <w:rFonts w:ascii="Calibri" w:hAnsi="Calibri" w:cs="Calibri"/>
                <w:color w:val="00000A"/>
              </w:rPr>
            </w:pPr>
            <w:r w:rsidRPr="1A44D994">
              <w:rPr>
                <w:rFonts w:ascii="Calibri" w:hAnsi="Calibri" w:cs="Calibri"/>
                <w:color w:val="00000A"/>
              </w:rPr>
              <w:t>Thea pharma - Keele</w:t>
            </w:r>
          </w:p>
        </w:tc>
        <w:tc>
          <w:tcPr>
            <w:tcW w:w="1912" w:type="dxa"/>
            <w:tcMar>
              <w:left w:w="105" w:type="dxa"/>
              <w:right w:w="105" w:type="dxa"/>
            </w:tcMar>
          </w:tcPr>
          <w:p w14:paraId="011A7C97" w14:textId="07DF2055" w:rsidR="0900EEC5" w:rsidRDefault="0900EEC5" w:rsidP="574E36F2">
            <w:pPr>
              <w:rPr>
                <w:rFonts w:ascii="Calibri" w:hAnsi="Calibri" w:cs="Calibri"/>
                <w:color w:val="00000A"/>
              </w:rPr>
            </w:pPr>
            <w:r w:rsidRPr="574E36F2">
              <w:rPr>
                <w:rFonts w:ascii="Calibri" w:hAnsi="Calibri" w:cs="Calibri"/>
                <w:color w:val="00000A"/>
              </w:rPr>
              <w:t>LD</w:t>
            </w:r>
          </w:p>
        </w:tc>
      </w:tr>
      <w:tr w:rsidR="1A44D994" w14:paraId="75267B63" w14:textId="77777777" w:rsidTr="1A44D994">
        <w:trPr>
          <w:trHeight w:val="585"/>
        </w:trPr>
        <w:tc>
          <w:tcPr>
            <w:tcW w:w="3135" w:type="dxa"/>
            <w:tcMar>
              <w:left w:w="105" w:type="dxa"/>
              <w:right w:w="105" w:type="dxa"/>
            </w:tcMar>
          </w:tcPr>
          <w:p w14:paraId="6D3821DD" w14:textId="0C568190" w:rsidR="7ADCA894" w:rsidRDefault="7ADCA894" w:rsidP="1A44D994">
            <w:pPr>
              <w:rPr>
                <w:rFonts w:ascii="Calibri" w:hAnsi="Calibri" w:cs="Calibri"/>
                <w:color w:val="00000A"/>
              </w:rPr>
            </w:pPr>
            <w:r w:rsidRPr="1A44D994">
              <w:rPr>
                <w:rFonts w:ascii="Calibri" w:hAnsi="Calibri" w:cs="Calibri"/>
                <w:color w:val="00000A"/>
              </w:rPr>
              <w:t>Wednesday 12</w:t>
            </w:r>
            <w:r w:rsidRPr="1A44D994">
              <w:rPr>
                <w:rFonts w:ascii="Calibri" w:hAnsi="Calibri" w:cs="Calibri"/>
                <w:color w:val="00000A"/>
                <w:vertAlign w:val="superscript"/>
              </w:rPr>
              <w:t>th</w:t>
            </w:r>
            <w:r w:rsidRPr="1A44D994">
              <w:rPr>
                <w:rFonts w:ascii="Calibri" w:hAnsi="Calibri" w:cs="Calibri"/>
                <w:color w:val="00000A"/>
              </w:rPr>
              <w:t xml:space="preserve"> March 2025</w:t>
            </w:r>
          </w:p>
        </w:tc>
        <w:tc>
          <w:tcPr>
            <w:tcW w:w="1755" w:type="dxa"/>
            <w:tcMar>
              <w:left w:w="105" w:type="dxa"/>
              <w:right w:w="105" w:type="dxa"/>
            </w:tcMar>
          </w:tcPr>
          <w:p w14:paraId="7029B22F" w14:textId="0CC34D5D" w:rsidR="7ADCA894" w:rsidRDefault="7ADCA894" w:rsidP="1A44D994">
            <w:pPr>
              <w:rPr>
                <w:rFonts w:ascii="Calibri" w:hAnsi="Calibri" w:cs="Calibri"/>
                <w:color w:val="00000A"/>
              </w:rPr>
            </w:pPr>
            <w:r w:rsidRPr="1A44D994">
              <w:rPr>
                <w:rFonts w:ascii="Calibri" w:hAnsi="Calibri" w:cs="Calibri"/>
                <w:color w:val="00000A"/>
              </w:rPr>
              <w:t>9.30</w:t>
            </w:r>
          </w:p>
        </w:tc>
        <w:tc>
          <w:tcPr>
            <w:tcW w:w="3165" w:type="dxa"/>
            <w:tcMar>
              <w:left w:w="105" w:type="dxa"/>
              <w:right w:w="105" w:type="dxa"/>
            </w:tcMar>
          </w:tcPr>
          <w:p w14:paraId="2285863D" w14:textId="51F51EC9" w:rsidR="7ADCA894" w:rsidRDefault="7ADCA894" w:rsidP="1A44D994">
            <w:pPr>
              <w:rPr>
                <w:rFonts w:ascii="Calibri" w:hAnsi="Calibri" w:cs="Calibri"/>
                <w:color w:val="00000A"/>
              </w:rPr>
            </w:pPr>
            <w:r w:rsidRPr="1A44D994">
              <w:rPr>
                <w:rFonts w:ascii="Calibri" w:hAnsi="Calibri" w:cs="Calibri"/>
                <w:color w:val="00000A"/>
              </w:rPr>
              <w:t>TBC</w:t>
            </w:r>
          </w:p>
        </w:tc>
        <w:tc>
          <w:tcPr>
            <w:tcW w:w="1912" w:type="dxa"/>
            <w:tcMar>
              <w:left w:w="105" w:type="dxa"/>
              <w:right w:w="105" w:type="dxa"/>
            </w:tcMar>
          </w:tcPr>
          <w:p w14:paraId="5E25B2D9" w14:textId="485CF612" w:rsidR="7ADCA894" w:rsidRDefault="7ADCA894" w:rsidP="1A44D994">
            <w:pPr>
              <w:rPr>
                <w:rFonts w:ascii="Calibri" w:hAnsi="Calibri" w:cs="Calibri"/>
                <w:color w:val="00000A"/>
              </w:rPr>
            </w:pPr>
            <w:r w:rsidRPr="1A44D994">
              <w:rPr>
                <w:rFonts w:ascii="Calibri" w:hAnsi="Calibri" w:cs="Calibri"/>
                <w:color w:val="00000A"/>
              </w:rPr>
              <w:t>LD</w:t>
            </w:r>
          </w:p>
        </w:tc>
      </w:tr>
      <w:tr w:rsidR="574E36F2" w14:paraId="69626C24" w14:textId="77777777" w:rsidTr="1A44D994">
        <w:trPr>
          <w:trHeight w:val="585"/>
        </w:trPr>
        <w:tc>
          <w:tcPr>
            <w:tcW w:w="3135" w:type="dxa"/>
            <w:tcMar>
              <w:left w:w="105" w:type="dxa"/>
              <w:right w:w="105" w:type="dxa"/>
            </w:tcMar>
          </w:tcPr>
          <w:p w14:paraId="43B4C6A2" w14:textId="05F0BAE0" w:rsidR="574E36F2" w:rsidRDefault="574E36F2" w:rsidP="574E36F2">
            <w:pPr>
              <w:rPr>
                <w:rFonts w:ascii="Calibri" w:hAnsi="Calibri" w:cs="Calibri"/>
                <w:color w:val="00000A"/>
              </w:rPr>
            </w:pPr>
            <w:r w:rsidRPr="574E36F2">
              <w:rPr>
                <w:rFonts w:ascii="Calibri" w:hAnsi="Calibri" w:cs="Calibri"/>
                <w:color w:val="00000A"/>
              </w:rPr>
              <w:t xml:space="preserve">Wednesday </w:t>
            </w:r>
            <w:r w:rsidR="79381924" w:rsidRPr="574E36F2">
              <w:rPr>
                <w:rFonts w:ascii="Calibri" w:hAnsi="Calibri" w:cs="Calibri"/>
                <w:color w:val="00000A"/>
              </w:rPr>
              <w:t>14</w:t>
            </w:r>
            <w:r w:rsidR="79381924" w:rsidRPr="574E36F2">
              <w:rPr>
                <w:rFonts w:ascii="Calibri" w:hAnsi="Calibri" w:cs="Calibri"/>
                <w:color w:val="00000A"/>
                <w:vertAlign w:val="superscript"/>
              </w:rPr>
              <w:t>th</w:t>
            </w:r>
            <w:r w:rsidR="79381924" w:rsidRPr="574E36F2">
              <w:rPr>
                <w:rFonts w:ascii="Calibri" w:hAnsi="Calibri" w:cs="Calibri"/>
                <w:color w:val="00000A"/>
              </w:rPr>
              <w:t xml:space="preserve"> May</w:t>
            </w:r>
            <w:r w:rsidRPr="574E36F2">
              <w:rPr>
                <w:rFonts w:ascii="Calibri" w:hAnsi="Calibri" w:cs="Calibri"/>
                <w:color w:val="00000A"/>
              </w:rPr>
              <w:t xml:space="preserve"> 2025</w:t>
            </w:r>
          </w:p>
        </w:tc>
        <w:tc>
          <w:tcPr>
            <w:tcW w:w="1755" w:type="dxa"/>
            <w:tcMar>
              <w:left w:w="105" w:type="dxa"/>
              <w:right w:w="105" w:type="dxa"/>
            </w:tcMar>
          </w:tcPr>
          <w:p w14:paraId="4EC9FAD2" w14:textId="2EB86A84" w:rsidR="574E36F2" w:rsidRDefault="574E36F2" w:rsidP="574E36F2">
            <w:pPr>
              <w:rPr>
                <w:rFonts w:ascii="Calibri" w:hAnsi="Calibri" w:cs="Calibri"/>
                <w:color w:val="00000A"/>
              </w:rPr>
            </w:pPr>
            <w:r w:rsidRPr="574E36F2">
              <w:rPr>
                <w:rFonts w:ascii="Calibri" w:hAnsi="Calibri" w:cs="Calibri"/>
                <w:color w:val="00000A"/>
              </w:rPr>
              <w:t>9.30</w:t>
            </w:r>
          </w:p>
        </w:tc>
        <w:tc>
          <w:tcPr>
            <w:tcW w:w="3165" w:type="dxa"/>
            <w:tcMar>
              <w:left w:w="105" w:type="dxa"/>
              <w:right w:w="105" w:type="dxa"/>
            </w:tcMar>
          </w:tcPr>
          <w:p w14:paraId="79A9B8E7" w14:textId="1ABA7204" w:rsidR="574E36F2" w:rsidRDefault="574E36F2" w:rsidP="574E36F2">
            <w:pPr>
              <w:rPr>
                <w:rFonts w:ascii="Calibri" w:hAnsi="Calibri" w:cs="Calibri"/>
                <w:color w:val="00000A"/>
              </w:rPr>
            </w:pPr>
            <w:r w:rsidRPr="574E36F2">
              <w:rPr>
                <w:rFonts w:ascii="Calibri" w:hAnsi="Calibri" w:cs="Calibri"/>
                <w:color w:val="00000A"/>
              </w:rPr>
              <w:t>TBC</w:t>
            </w:r>
          </w:p>
        </w:tc>
        <w:tc>
          <w:tcPr>
            <w:tcW w:w="1912" w:type="dxa"/>
            <w:tcMar>
              <w:left w:w="105" w:type="dxa"/>
              <w:right w:w="105" w:type="dxa"/>
            </w:tcMar>
          </w:tcPr>
          <w:p w14:paraId="70BA892F" w14:textId="07DF2055" w:rsidR="574E36F2" w:rsidRDefault="574E36F2" w:rsidP="574E36F2">
            <w:pPr>
              <w:rPr>
                <w:rFonts w:ascii="Calibri" w:hAnsi="Calibri" w:cs="Calibri"/>
                <w:color w:val="00000A"/>
              </w:rPr>
            </w:pPr>
            <w:r w:rsidRPr="574E36F2">
              <w:rPr>
                <w:rFonts w:ascii="Calibri" w:hAnsi="Calibri" w:cs="Calibri"/>
                <w:color w:val="00000A"/>
              </w:rPr>
              <w:t>LD</w:t>
            </w:r>
          </w:p>
        </w:tc>
      </w:tr>
      <w:tr w:rsidR="574E36F2" w14:paraId="7527472C" w14:textId="77777777" w:rsidTr="1A44D994">
        <w:trPr>
          <w:trHeight w:val="585"/>
        </w:trPr>
        <w:tc>
          <w:tcPr>
            <w:tcW w:w="3135" w:type="dxa"/>
            <w:tcMar>
              <w:left w:w="105" w:type="dxa"/>
              <w:right w:w="105" w:type="dxa"/>
            </w:tcMar>
          </w:tcPr>
          <w:p w14:paraId="4CD1158F" w14:textId="3F16C6D6" w:rsidR="574E36F2" w:rsidRDefault="574E36F2" w:rsidP="574E36F2">
            <w:pPr>
              <w:rPr>
                <w:rFonts w:ascii="Calibri" w:hAnsi="Calibri" w:cs="Calibri"/>
                <w:color w:val="00000A"/>
              </w:rPr>
            </w:pPr>
            <w:r w:rsidRPr="574E36F2">
              <w:rPr>
                <w:rFonts w:ascii="Calibri" w:hAnsi="Calibri" w:cs="Calibri"/>
                <w:color w:val="00000A"/>
              </w:rPr>
              <w:t xml:space="preserve">Wednesday </w:t>
            </w:r>
            <w:r w:rsidR="79CF43C9" w:rsidRPr="574E36F2">
              <w:rPr>
                <w:rFonts w:ascii="Calibri" w:hAnsi="Calibri" w:cs="Calibri"/>
                <w:color w:val="00000A"/>
              </w:rPr>
              <w:t>25th June</w:t>
            </w:r>
            <w:r w:rsidRPr="574E36F2">
              <w:rPr>
                <w:rFonts w:ascii="Calibri" w:hAnsi="Calibri" w:cs="Calibri"/>
                <w:color w:val="00000A"/>
              </w:rPr>
              <w:t xml:space="preserve"> 2025</w:t>
            </w:r>
          </w:p>
        </w:tc>
        <w:tc>
          <w:tcPr>
            <w:tcW w:w="1755" w:type="dxa"/>
            <w:tcMar>
              <w:left w:w="105" w:type="dxa"/>
              <w:right w:w="105" w:type="dxa"/>
            </w:tcMar>
          </w:tcPr>
          <w:p w14:paraId="5B022589" w14:textId="2EB86A84" w:rsidR="574E36F2" w:rsidRDefault="574E36F2" w:rsidP="574E36F2">
            <w:pPr>
              <w:rPr>
                <w:rFonts w:ascii="Calibri" w:hAnsi="Calibri" w:cs="Calibri"/>
                <w:color w:val="00000A"/>
              </w:rPr>
            </w:pPr>
            <w:r w:rsidRPr="574E36F2">
              <w:rPr>
                <w:rFonts w:ascii="Calibri" w:hAnsi="Calibri" w:cs="Calibri"/>
                <w:color w:val="00000A"/>
              </w:rPr>
              <w:t>9.30</w:t>
            </w:r>
          </w:p>
        </w:tc>
        <w:tc>
          <w:tcPr>
            <w:tcW w:w="3165" w:type="dxa"/>
            <w:tcMar>
              <w:left w:w="105" w:type="dxa"/>
              <w:right w:w="105" w:type="dxa"/>
            </w:tcMar>
          </w:tcPr>
          <w:p w14:paraId="411B0E96" w14:textId="4F0949A7" w:rsidR="574E36F2" w:rsidRDefault="24550D4C" w:rsidP="574E36F2">
            <w:pPr>
              <w:rPr>
                <w:rFonts w:ascii="Calibri" w:hAnsi="Calibri" w:cs="Calibri"/>
                <w:color w:val="00000A"/>
              </w:rPr>
            </w:pPr>
            <w:r w:rsidRPr="1A44D994">
              <w:rPr>
                <w:rFonts w:ascii="Calibri" w:hAnsi="Calibri" w:cs="Calibri"/>
                <w:color w:val="00000A"/>
              </w:rPr>
              <w:t>Dean and Smedley</w:t>
            </w:r>
          </w:p>
        </w:tc>
        <w:tc>
          <w:tcPr>
            <w:tcW w:w="1912" w:type="dxa"/>
            <w:tcMar>
              <w:left w:w="105" w:type="dxa"/>
              <w:right w:w="105" w:type="dxa"/>
            </w:tcMar>
          </w:tcPr>
          <w:p w14:paraId="10161DEB" w14:textId="07DF2055" w:rsidR="574E36F2" w:rsidRDefault="574E36F2" w:rsidP="574E36F2">
            <w:pPr>
              <w:rPr>
                <w:rFonts w:ascii="Calibri" w:hAnsi="Calibri" w:cs="Calibri"/>
                <w:color w:val="00000A"/>
              </w:rPr>
            </w:pPr>
            <w:r w:rsidRPr="574E36F2">
              <w:rPr>
                <w:rFonts w:ascii="Calibri" w:hAnsi="Calibri" w:cs="Calibri"/>
                <w:color w:val="00000A"/>
              </w:rPr>
              <w:t>LD</w:t>
            </w:r>
          </w:p>
        </w:tc>
      </w:tr>
      <w:tr w:rsidR="574E36F2" w14:paraId="70B97E9D" w14:textId="77777777" w:rsidTr="1A44D994">
        <w:trPr>
          <w:trHeight w:val="585"/>
        </w:trPr>
        <w:tc>
          <w:tcPr>
            <w:tcW w:w="3135" w:type="dxa"/>
            <w:tcMar>
              <w:left w:w="105" w:type="dxa"/>
              <w:right w:w="105" w:type="dxa"/>
            </w:tcMar>
          </w:tcPr>
          <w:p w14:paraId="02B0A105" w14:textId="4888F94F" w:rsidR="574E36F2" w:rsidRDefault="574E36F2" w:rsidP="574E36F2">
            <w:pPr>
              <w:rPr>
                <w:rFonts w:ascii="Calibri" w:hAnsi="Calibri" w:cs="Calibri"/>
                <w:color w:val="00000A"/>
              </w:rPr>
            </w:pPr>
            <w:r w:rsidRPr="574E36F2">
              <w:rPr>
                <w:rFonts w:ascii="Calibri" w:hAnsi="Calibri" w:cs="Calibri"/>
                <w:color w:val="00000A"/>
              </w:rPr>
              <w:t xml:space="preserve">Wednesday </w:t>
            </w:r>
            <w:r w:rsidR="1FAE1BC3" w:rsidRPr="574E36F2">
              <w:rPr>
                <w:rFonts w:ascii="Calibri" w:hAnsi="Calibri" w:cs="Calibri"/>
                <w:color w:val="00000A"/>
              </w:rPr>
              <w:t xml:space="preserve">10th sept </w:t>
            </w:r>
            <w:r w:rsidRPr="574E36F2">
              <w:rPr>
                <w:rFonts w:ascii="Calibri" w:hAnsi="Calibri" w:cs="Calibri"/>
                <w:color w:val="00000A"/>
              </w:rPr>
              <w:t>2025</w:t>
            </w:r>
          </w:p>
        </w:tc>
        <w:tc>
          <w:tcPr>
            <w:tcW w:w="1755" w:type="dxa"/>
            <w:tcMar>
              <w:left w:w="105" w:type="dxa"/>
              <w:right w:w="105" w:type="dxa"/>
            </w:tcMar>
          </w:tcPr>
          <w:p w14:paraId="13F236F6" w14:textId="2EB86A84" w:rsidR="574E36F2" w:rsidRDefault="574E36F2" w:rsidP="574E36F2">
            <w:pPr>
              <w:rPr>
                <w:rFonts w:ascii="Calibri" w:hAnsi="Calibri" w:cs="Calibri"/>
                <w:color w:val="00000A"/>
              </w:rPr>
            </w:pPr>
            <w:r w:rsidRPr="574E36F2">
              <w:rPr>
                <w:rFonts w:ascii="Calibri" w:hAnsi="Calibri" w:cs="Calibri"/>
                <w:color w:val="00000A"/>
              </w:rPr>
              <w:t>9.30</w:t>
            </w:r>
          </w:p>
        </w:tc>
        <w:tc>
          <w:tcPr>
            <w:tcW w:w="3165" w:type="dxa"/>
            <w:tcMar>
              <w:left w:w="105" w:type="dxa"/>
              <w:right w:w="105" w:type="dxa"/>
            </w:tcMar>
          </w:tcPr>
          <w:p w14:paraId="4AC4CFE9" w14:textId="6A702F8F" w:rsidR="574E36F2" w:rsidRDefault="1755A584" w:rsidP="574E36F2">
            <w:pPr>
              <w:rPr>
                <w:rFonts w:ascii="Calibri" w:hAnsi="Calibri" w:cs="Calibri"/>
                <w:color w:val="00000A"/>
              </w:rPr>
            </w:pPr>
            <w:r w:rsidRPr="055894FC">
              <w:rPr>
                <w:rFonts w:ascii="Calibri" w:hAnsi="Calibri" w:cs="Calibri"/>
                <w:color w:val="00000A"/>
              </w:rPr>
              <w:t>Dean and Smedley</w:t>
            </w:r>
          </w:p>
        </w:tc>
        <w:tc>
          <w:tcPr>
            <w:tcW w:w="1912" w:type="dxa"/>
            <w:tcMar>
              <w:left w:w="105" w:type="dxa"/>
              <w:right w:w="105" w:type="dxa"/>
            </w:tcMar>
          </w:tcPr>
          <w:p w14:paraId="76E08EA5" w14:textId="07DF2055" w:rsidR="574E36F2" w:rsidRDefault="574E36F2" w:rsidP="574E36F2">
            <w:pPr>
              <w:rPr>
                <w:rFonts w:ascii="Calibri" w:hAnsi="Calibri" w:cs="Calibri"/>
                <w:color w:val="00000A"/>
              </w:rPr>
            </w:pPr>
            <w:r w:rsidRPr="574E36F2">
              <w:rPr>
                <w:rFonts w:ascii="Calibri" w:hAnsi="Calibri" w:cs="Calibri"/>
                <w:color w:val="00000A"/>
              </w:rPr>
              <w:t>LD</w:t>
            </w:r>
          </w:p>
        </w:tc>
      </w:tr>
      <w:tr w:rsidR="574E36F2" w14:paraId="1AB93E72" w14:textId="77777777" w:rsidTr="1A44D994">
        <w:trPr>
          <w:trHeight w:val="585"/>
        </w:trPr>
        <w:tc>
          <w:tcPr>
            <w:tcW w:w="3135" w:type="dxa"/>
            <w:tcMar>
              <w:left w:w="105" w:type="dxa"/>
              <w:right w:w="105" w:type="dxa"/>
            </w:tcMar>
          </w:tcPr>
          <w:p w14:paraId="6087F3A5" w14:textId="14C9DEF1" w:rsidR="574E36F2" w:rsidRDefault="2545A611" w:rsidP="574E36F2">
            <w:pPr>
              <w:rPr>
                <w:rFonts w:ascii="Calibri" w:hAnsi="Calibri" w:cs="Calibri"/>
                <w:color w:val="00000A"/>
              </w:rPr>
            </w:pPr>
            <w:r w:rsidRPr="1A44D994">
              <w:rPr>
                <w:rFonts w:ascii="Calibri" w:hAnsi="Calibri" w:cs="Calibri"/>
                <w:color w:val="00000A"/>
              </w:rPr>
              <w:t xml:space="preserve">Wednesday </w:t>
            </w:r>
            <w:r w:rsidR="3B1A7CBC" w:rsidRPr="1A44D994">
              <w:rPr>
                <w:rFonts w:ascii="Calibri" w:hAnsi="Calibri" w:cs="Calibri"/>
                <w:color w:val="00000A"/>
              </w:rPr>
              <w:t>12</w:t>
            </w:r>
            <w:r w:rsidR="3B1A7CBC" w:rsidRPr="1A44D994">
              <w:rPr>
                <w:rFonts w:ascii="Calibri" w:hAnsi="Calibri" w:cs="Calibri"/>
                <w:color w:val="00000A"/>
                <w:vertAlign w:val="superscript"/>
              </w:rPr>
              <w:t>th</w:t>
            </w:r>
            <w:r w:rsidR="3B1A7CBC" w:rsidRPr="1A44D994">
              <w:rPr>
                <w:rFonts w:ascii="Calibri" w:hAnsi="Calibri" w:cs="Calibri"/>
                <w:color w:val="00000A"/>
              </w:rPr>
              <w:t xml:space="preserve"> Nov </w:t>
            </w:r>
            <w:r w:rsidRPr="1A44D994">
              <w:rPr>
                <w:rFonts w:ascii="Calibri" w:hAnsi="Calibri" w:cs="Calibri"/>
                <w:color w:val="00000A"/>
              </w:rPr>
              <w:t>2025</w:t>
            </w:r>
            <w:r w:rsidR="16277442" w:rsidRPr="1A44D994">
              <w:rPr>
                <w:rFonts w:ascii="Calibri" w:hAnsi="Calibri" w:cs="Calibri"/>
                <w:color w:val="00000A"/>
              </w:rPr>
              <w:t xml:space="preserve"> +AGM</w:t>
            </w:r>
          </w:p>
        </w:tc>
        <w:tc>
          <w:tcPr>
            <w:tcW w:w="1755" w:type="dxa"/>
            <w:tcMar>
              <w:left w:w="105" w:type="dxa"/>
              <w:right w:w="105" w:type="dxa"/>
            </w:tcMar>
          </w:tcPr>
          <w:p w14:paraId="57CDE6A7" w14:textId="2EB86A84" w:rsidR="574E36F2" w:rsidRDefault="574E36F2" w:rsidP="574E36F2">
            <w:pPr>
              <w:rPr>
                <w:rFonts w:ascii="Calibri" w:hAnsi="Calibri" w:cs="Calibri"/>
                <w:color w:val="00000A"/>
              </w:rPr>
            </w:pPr>
            <w:r w:rsidRPr="574E36F2">
              <w:rPr>
                <w:rFonts w:ascii="Calibri" w:hAnsi="Calibri" w:cs="Calibri"/>
                <w:color w:val="00000A"/>
              </w:rPr>
              <w:t>9.30</w:t>
            </w:r>
          </w:p>
        </w:tc>
        <w:tc>
          <w:tcPr>
            <w:tcW w:w="3165" w:type="dxa"/>
            <w:tcMar>
              <w:left w:w="105" w:type="dxa"/>
              <w:right w:w="105" w:type="dxa"/>
            </w:tcMar>
          </w:tcPr>
          <w:p w14:paraId="0B8620D7" w14:textId="4E4200A4" w:rsidR="436BE927" w:rsidRDefault="436BE927" w:rsidP="574E36F2">
            <w:pPr>
              <w:spacing w:after="0"/>
            </w:pPr>
            <w:r w:rsidRPr="574E36F2">
              <w:rPr>
                <w:rFonts w:ascii="Calibri" w:hAnsi="Calibri" w:cs="Calibri"/>
                <w:color w:val="00000A"/>
              </w:rPr>
              <w:t>Dean and Smedley</w:t>
            </w:r>
          </w:p>
        </w:tc>
        <w:tc>
          <w:tcPr>
            <w:tcW w:w="1912" w:type="dxa"/>
            <w:tcMar>
              <w:left w:w="105" w:type="dxa"/>
              <w:right w:w="105" w:type="dxa"/>
            </w:tcMar>
          </w:tcPr>
          <w:p w14:paraId="02C24B69" w14:textId="07DF2055" w:rsidR="574E36F2" w:rsidRDefault="574E36F2" w:rsidP="574E36F2">
            <w:pPr>
              <w:rPr>
                <w:rFonts w:ascii="Calibri" w:hAnsi="Calibri" w:cs="Calibri"/>
                <w:color w:val="00000A"/>
              </w:rPr>
            </w:pPr>
            <w:r w:rsidRPr="574E36F2">
              <w:rPr>
                <w:rFonts w:ascii="Calibri" w:hAnsi="Calibri" w:cs="Calibri"/>
                <w:color w:val="00000A"/>
              </w:rPr>
              <w:t>LD</w:t>
            </w:r>
          </w:p>
        </w:tc>
      </w:tr>
    </w:tbl>
    <w:p w14:paraId="696A0033" w14:textId="5F4A70F5" w:rsidR="4786C8B9" w:rsidRDefault="4786C8B9" w:rsidP="4786C8B9">
      <w:pPr>
        <w:pStyle w:val="ListNumber"/>
        <w:numPr>
          <w:ilvl w:val="0"/>
          <w:numId w:val="0"/>
        </w:numPr>
        <w:rPr>
          <w:color w:val="0072CE" w:themeColor="accent4"/>
        </w:rPr>
      </w:pPr>
    </w:p>
    <w:sectPr w:rsidR="4786C8B9" w:rsidSect="008463C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021" w:right="1021" w:bottom="1021" w:left="1021"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D78D1" w14:textId="77777777" w:rsidR="008574FC" w:rsidRDefault="008574FC" w:rsidP="00630E66">
      <w:r>
        <w:separator/>
      </w:r>
    </w:p>
  </w:endnote>
  <w:endnote w:type="continuationSeparator" w:id="0">
    <w:p w14:paraId="1EED3355" w14:textId="77777777" w:rsidR="008574FC" w:rsidRDefault="008574FC" w:rsidP="00630E66">
      <w:r>
        <w:continuationSeparator/>
      </w:r>
    </w:p>
  </w:endnote>
  <w:endnote w:type="continuationNotice" w:id="1">
    <w:p w14:paraId="2E54EA4D" w14:textId="77777777" w:rsidR="00944192" w:rsidRDefault="0094419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altName w:val="Calibri"/>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Minion Pro">
    <w:charset w:val="00"/>
    <w:family w:val="roman"/>
    <w:pitch w:val="variable"/>
    <w:sig w:usb0="60000287" w:usb1="00000001" w:usb2="00000000" w:usb3="00000000" w:csb0="0000019F" w:csb1="00000000"/>
  </w:font>
  <w:font w:name="Mokoko Medium">
    <w:altName w:val="Cambria"/>
    <w:charset w:val="00"/>
    <w:family w:val="roman"/>
    <w:pitch w:val="variable"/>
    <w:sig w:usb0="A00000EF" w:usb1="0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4052" w14:textId="77777777" w:rsidR="00CA1AB8" w:rsidRDefault="00CA1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AF91A" w14:textId="77777777" w:rsidR="00144C83" w:rsidRPr="003D3DAE" w:rsidRDefault="00144C83" w:rsidP="00E338D7">
    <w:pPr>
      <w:pStyle w:val="Footer"/>
      <w:spacing w:before="600" w:after="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E4F8" w14:textId="77777777" w:rsidR="00CA1AB8" w:rsidRDefault="00CA1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454D7" w14:textId="77777777" w:rsidR="008574FC" w:rsidRDefault="008574FC" w:rsidP="00630E66">
      <w:r>
        <w:separator/>
      </w:r>
    </w:p>
  </w:footnote>
  <w:footnote w:type="continuationSeparator" w:id="0">
    <w:p w14:paraId="48C2134C" w14:textId="77777777" w:rsidR="008574FC" w:rsidRDefault="008574FC" w:rsidP="00630E66">
      <w:r>
        <w:continuationSeparator/>
      </w:r>
    </w:p>
  </w:footnote>
  <w:footnote w:type="continuationNotice" w:id="1">
    <w:p w14:paraId="2070AC51" w14:textId="77777777" w:rsidR="00944192" w:rsidRDefault="0094419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CC12C" w14:textId="77777777" w:rsidR="00CA1AB8" w:rsidRDefault="00CA1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59A88" w14:textId="04FCBBEF" w:rsidR="00721E34" w:rsidRDefault="008463CD">
    <w:pPr>
      <w:pStyle w:val="Header"/>
    </w:pPr>
    <w:r>
      <w:rPr>
        <w:noProof/>
      </w:rPr>
      <w:drawing>
        <wp:anchor distT="0" distB="0" distL="114300" distR="114300" simplePos="0" relativeHeight="251658240" behindDoc="0" locked="0" layoutInCell="1" allowOverlap="1" wp14:anchorId="38CF592A" wp14:editId="059C6306">
          <wp:simplePos x="0" y="0"/>
          <wp:positionH relativeFrom="column">
            <wp:posOffset>3708400</wp:posOffset>
          </wp:positionH>
          <wp:positionV relativeFrom="page">
            <wp:posOffset>241300</wp:posOffset>
          </wp:positionV>
          <wp:extent cx="3186000" cy="1170000"/>
          <wp:effectExtent l="0" t="0" r="0" b="0"/>
          <wp:wrapNone/>
          <wp:docPr id="819707210" name="Picture 819707210"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92747" name="Picture 1" descr="A group of squares on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186000" cy="1170000"/>
                  </a:xfrm>
                  <a:prstGeom prst="rect">
                    <a:avLst/>
                  </a:prstGeom>
                </pic:spPr>
              </pic:pic>
            </a:graphicData>
          </a:graphic>
          <wp14:sizeRelH relativeFrom="margin">
            <wp14:pctWidth>0</wp14:pctWidth>
          </wp14:sizeRelH>
          <wp14:sizeRelV relativeFrom="margin">
            <wp14:pctHeight>0</wp14:pctHeight>
          </wp14:sizeRelV>
        </wp:anchor>
      </w:drawing>
    </w:r>
    <w:r w:rsidR="00CE7B47">
      <w:rPr>
        <w:noProof/>
      </w:rPr>
      <w:drawing>
        <wp:inline distT="0" distB="0" distL="0" distR="0" wp14:anchorId="7FBD2B60" wp14:editId="46A64E90">
          <wp:extent cx="2179324" cy="804674"/>
          <wp:effectExtent l="0" t="0" r="0" b="0"/>
          <wp:docPr id="238983661" name="Picture 238983661" descr="Blue and orang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83661" name="Picture 3" descr="Blue and orang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79324" cy="8046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8230" w14:textId="77777777" w:rsidR="00A06961" w:rsidRDefault="00A06961">
    <w:pPr>
      <w:pStyle w:val="Header"/>
    </w:pPr>
    <w:r>
      <w:rPr>
        <w:noProof/>
      </w:rPr>
      <w:drawing>
        <wp:inline distT="0" distB="0" distL="0" distR="0" wp14:anchorId="0869A7A4" wp14:editId="5850EE75">
          <wp:extent cx="1917700" cy="609600"/>
          <wp:effectExtent l="0" t="0" r="0" b="0"/>
          <wp:docPr id="1751962308" name="Picture 175196230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9303240"/>
    <w:lvl w:ilvl="0">
      <w:start w:val="1"/>
      <w:numFmt w:val="bullet"/>
      <w:pStyle w:val="ListNumber"/>
      <w:lvlText w:val=""/>
      <w:lvlJc w:val="left"/>
      <w:pPr>
        <w:tabs>
          <w:tab w:val="num" w:pos="360"/>
        </w:tabs>
        <w:ind w:left="360" w:hanging="360"/>
      </w:pPr>
      <w:rPr>
        <w:rFonts w:ascii="Symbol" w:hAnsi="Symbol" w:hint="default"/>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66B79"/>
    <w:multiLevelType w:val="hybridMultilevel"/>
    <w:tmpl w:val="5FD4A9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7DE068"/>
    <w:multiLevelType w:val="hybridMultilevel"/>
    <w:tmpl w:val="FFFFFFFF"/>
    <w:lvl w:ilvl="0" w:tplc="6D7A7364">
      <w:start w:val="1"/>
      <w:numFmt w:val="bullet"/>
      <w:lvlText w:val=""/>
      <w:lvlJc w:val="left"/>
      <w:pPr>
        <w:ind w:left="720" w:hanging="360"/>
      </w:pPr>
      <w:rPr>
        <w:rFonts w:ascii="Symbol" w:hAnsi="Symbol" w:hint="default"/>
      </w:rPr>
    </w:lvl>
    <w:lvl w:ilvl="1" w:tplc="201A0482">
      <w:start w:val="1"/>
      <w:numFmt w:val="bullet"/>
      <w:lvlText w:val="o"/>
      <w:lvlJc w:val="left"/>
      <w:pPr>
        <w:ind w:left="1440" w:hanging="360"/>
      </w:pPr>
      <w:rPr>
        <w:rFonts w:ascii="Courier New" w:hAnsi="Courier New" w:hint="default"/>
      </w:rPr>
    </w:lvl>
    <w:lvl w:ilvl="2" w:tplc="28C2110C">
      <w:start w:val="1"/>
      <w:numFmt w:val="bullet"/>
      <w:lvlText w:val=""/>
      <w:lvlJc w:val="left"/>
      <w:pPr>
        <w:ind w:left="2160" w:hanging="360"/>
      </w:pPr>
      <w:rPr>
        <w:rFonts w:ascii="Wingdings" w:hAnsi="Wingdings" w:hint="default"/>
      </w:rPr>
    </w:lvl>
    <w:lvl w:ilvl="3" w:tplc="7862DF6C">
      <w:start w:val="1"/>
      <w:numFmt w:val="bullet"/>
      <w:lvlText w:val=""/>
      <w:lvlJc w:val="left"/>
      <w:pPr>
        <w:ind w:left="2880" w:hanging="360"/>
      </w:pPr>
      <w:rPr>
        <w:rFonts w:ascii="Symbol" w:hAnsi="Symbol" w:hint="default"/>
      </w:rPr>
    </w:lvl>
    <w:lvl w:ilvl="4" w:tplc="F632928C">
      <w:start w:val="1"/>
      <w:numFmt w:val="bullet"/>
      <w:lvlText w:val="o"/>
      <w:lvlJc w:val="left"/>
      <w:pPr>
        <w:ind w:left="3600" w:hanging="360"/>
      </w:pPr>
      <w:rPr>
        <w:rFonts w:ascii="Courier New" w:hAnsi="Courier New" w:hint="default"/>
      </w:rPr>
    </w:lvl>
    <w:lvl w:ilvl="5" w:tplc="72F0E4D4">
      <w:start w:val="1"/>
      <w:numFmt w:val="bullet"/>
      <w:lvlText w:val=""/>
      <w:lvlJc w:val="left"/>
      <w:pPr>
        <w:ind w:left="4320" w:hanging="360"/>
      </w:pPr>
      <w:rPr>
        <w:rFonts w:ascii="Wingdings" w:hAnsi="Wingdings" w:hint="default"/>
      </w:rPr>
    </w:lvl>
    <w:lvl w:ilvl="6" w:tplc="246E049A">
      <w:start w:val="1"/>
      <w:numFmt w:val="bullet"/>
      <w:lvlText w:val=""/>
      <w:lvlJc w:val="left"/>
      <w:pPr>
        <w:ind w:left="5040" w:hanging="360"/>
      </w:pPr>
      <w:rPr>
        <w:rFonts w:ascii="Symbol" w:hAnsi="Symbol" w:hint="default"/>
      </w:rPr>
    </w:lvl>
    <w:lvl w:ilvl="7" w:tplc="C4C085BC">
      <w:start w:val="1"/>
      <w:numFmt w:val="bullet"/>
      <w:lvlText w:val="o"/>
      <w:lvlJc w:val="left"/>
      <w:pPr>
        <w:ind w:left="5760" w:hanging="360"/>
      </w:pPr>
      <w:rPr>
        <w:rFonts w:ascii="Courier New" w:hAnsi="Courier New" w:hint="default"/>
      </w:rPr>
    </w:lvl>
    <w:lvl w:ilvl="8" w:tplc="E5663372">
      <w:start w:val="1"/>
      <w:numFmt w:val="bullet"/>
      <w:lvlText w:val=""/>
      <w:lvlJc w:val="left"/>
      <w:pPr>
        <w:ind w:left="6480" w:hanging="360"/>
      </w:pPr>
      <w:rPr>
        <w:rFonts w:ascii="Wingdings" w:hAnsi="Wingdings" w:hint="default"/>
      </w:rPr>
    </w:lvl>
  </w:abstractNum>
  <w:abstractNum w:abstractNumId="4" w15:restartNumberingAfterBreak="0">
    <w:nsid w:val="05280E55"/>
    <w:multiLevelType w:val="hybridMultilevel"/>
    <w:tmpl w:val="200A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3086EF"/>
    <w:multiLevelType w:val="hybridMultilevel"/>
    <w:tmpl w:val="A022E3D8"/>
    <w:lvl w:ilvl="0" w:tplc="7B607B26">
      <w:start w:val="1"/>
      <w:numFmt w:val="bullet"/>
      <w:lvlText w:val=""/>
      <w:lvlJc w:val="left"/>
      <w:pPr>
        <w:ind w:left="720" w:hanging="360"/>
      </w:pPr>
      <w:rPr>
        <w:rFonts w:ascii="Symbol" w:hAnsi="Symbol" w:hint="default"/>
      </w:rPr>
    </w:lvl>
    <w:lvl w:ilvl="1" w:tplc="F642D404">
      <w:start w:val="1"/>
      <w:numFmt w:val="bullet"/>
      <w:lvlText w:val="o"/>
      <w:lvlJc w:val="left"/>
      <w:pPr>
        <w:ind w:left="1440" w:hanging="360"/>
      </w:pPr>
      <w:rPr>
        <w:rFonts w:ascii="Courier New" w:hAnsi="Courier New" w:hint="default"/>
      </w:rPr>
    </w:lvl>
    <w:lvl w:ilvl="2" w:tplc="3EB623F4">
      <w:start w:val="1"/>
      <w:numFmt w:val="bullet"/>
      <w:lvlText w:val=""/>
      <w:lvlJc w:val="left"/>
      <w:pPr>
        <w:ind w:left="2160" w:hanging="360"/>
      </w:pPr>
      <w:rPr>
        <w:rFonts w:ascii="Wingdings" w:hAnsi="Wingdings" w:hint="default"/>
      </w:rPr>
    </w:lvl>
    <w:lvl w:ilvl="3" w:tplc="98C2CFC4">
      <w:start w:val="1"/>
      <w:numFmt w:val="bullet"/>
      <w:lvlText w:val=""/>
      <w:lvlJc w:val="left"/>
      <w:pPr>
        <w:ind w:left="2880" w:hanging="360"/>
      </w:pPr>
      <w:rPr>
        <w:rFonts w:ascii="Symbol" w:hAnsi="Symbol" w:hint="default"/>
      </w:rPr>
    </w:lvl>
    <w:lvl w:ilvl="4" w:tplc="2F145A94">
      <w:start w:val="1"/>
      <w:numFmt w:val="bullet"/>
      <w:lvlText w:val="o"/>
      <w:lvlJc w:val="left"/>
      <w:pPr>
        <w:ind w:left="3600" w:hanging="360"/>
      </w:pPr>
      <w:rPr>
        <w:rFonts w:ascii="Courier New" w:hAnsi="Courier New" w:hint="default"/>
      </w:rPr>
    </w:lvl>
    <w:lvl w:ilvl="5" w:tplc="3B0EFFDC">
      <w:start w:val="1"/>
      <w:numFmt w:val="bullet"/>
      <w:lvlText w:val=""/>
      <w:lvlJc w:val="left"/>
      <w:pPr>
        <w:ind w:left="4320" w:hanging="360"/>
      </w:pPr>
      <w:rPr>
        <w:rFonts w:ascii="Wingdings" w:hAnsi="Wingdings" w:hint="default"/>
      </w:rPr>
    </w:lvl>
    <w:lvl w:ilvl="6" w:tplc="629C6A04">
      <w:start w:val="1"/>
      <w:numFmt w:val="bullet"/>
      <w:lvlText w:val=""/>
      <w:lvlJc w:val="left"/>
      <w:pPr>
        <w:ind w:left="5040" w:hanging="360"/>
      </w:pPr>
      <w:rPr>
        <w:rFonts w:ascii="Symbol" w:hAnsi="Symbol" w:hint="default"/>
      </w:rPr>
    </w:lvl>
    <w:lvl w:ilvl="7" w:tplc="83A009E0">
      <w:start w:val="1"/>
      <w:numFmt w:val="bullet"/>
      <w:lvlText w:val="o"/>
      <w:lvlJc w:val="left"/>
      <w:pPr>
        <w:ind w:left="5760" w:hanging="360"/>
      </w:pPr>
      <w:rPr>
        <w:rFonts w:ascii="Courier New" w:hAnsi="Courier New" w:hint="default"/>
      </w:rPr>
    </w:lvl>
    <w:lvl w:ilvl="8" w:tplc="395265D6">
      <w:start w:val="1"/>
      <w:numFmt w:val="bullet"/>
      <w:lvlText w:val=""/>
      <w:lvlJc w:val="left"/>
      <w:pPr>
        <w:ind w:left="6480" w:hanging="360"/>
      </w:pPr>
      <w:rPr>
        <w:rFonts w:ascii="Wingdings" w:hAnsi="Wingdings" w:hint="default"/>
      </w:rPr>
    </w:lvl>
  </w:abstractNum>
  <w:abstractNum w:abstractNumId="6" w15:restartNumberingAfterBreak="0">
    <w:nsid w:val="0A7841CE"/>
    <w:multiLevelType w:val="hybridMultilevel"/>
    <w:tmpl w:val="6472E9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0511A05"/>
    <w:multiLevelType w:val="hybridMultilevel"/>
    <w:tmpl w:val="D56E6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B352C"/>
    <w:multiLevelType w:val="hybridMultilevel"/>
    <w:tmpl w:val="2A7AEE6C"/>
    <w:lvl w:ilvl="0" w:tplc="5A526930">
      <w:start w:val="1"/>
      <w:numFmt w:val="bullet"/>
      <w:lvlText w:val=""/>
      <w:lvlJc w:val="left"/>
      <w:pPr>
        <w:ind w:left="720" w:hanging="360"/>
      </w:pPr>
      <w:rPr>
        <w:rFonts w:ascii="Symbol" w:hAnsi="Symbol" w:hint="default"/>
      </w:rPr>
    </w:lvl>
    <w:lvl w:ilvl="1" w:tplc="C93ECADA">
      <w:start w:val="1"/>
      <w:numFmt w:val="bullet"/>
      <w:lvlText w:val="o"/>
      <w:lvlJc w:val="left"/>
      <w:pPr>
        <w:ind w:left="1440" w:hanging="360"/>
      </w:pPr>
      <w:rPr>
        <w:rFonts w:ascii="Courier New" w:hAnsi="Courier New" w:hint="default"/>
      </w:rPr>
    </w:lvl>
    <w:lvl w:ilvl="2" w:tplc="8BF0F3F4">
      <w:start w:val="1"/>
      <w:numFmt w:val="bullet"/>
      <w:lvlText w:val=""/>
      <w:lvlJc w:val="left"/>
      <w:pPr>
        <w:ind w:left="2160" w:hanging="360"/>
      </w:pPr>
      <w:rPr>
        <w:rFonts w:ascii="Wingdings" w:hAnsi="Wingdings" w:hint="default"/>
      </w:rPr>
    </w:lvl>
    <w:lvl w:ilvl="3" w:tplc="731A0B06">
      <w:start w:val="1"/>
      <w:numFmt w:val="bullet"/>
      <w:lvlText w:val=""/>
      <w:lvlJc w:val="left"/>
      <w:pPr>
        <w:ind w:left="2880" w:hanging="360"/>
      </w:pPr>
      <w:rPr>
        <w:rFonts w:ascii="Symbol" w:hAnsi="Symbol" w:hint="default"/>
      </w:rPr>
    </w:lvl>
    <w:lvl w:ilvl="4" w:tplc="691258E8">
      <w:start w:val="1"/>
      <w:numFmt w:val="bullet"/>
      <w:lvlText w:val="o"/>
      <w:lvlJc w:val="left"/>
      <w:pPr>
        <w:ind w:left="3600" w:hanging="360"/>
      </w:pPr>
      <w:rPr>
        <w:rFonts w:ascii="Courier New" w:hAnsi="Courier New" w:hint="default"/>
      </w:rPr>
    </w:lvl>
    <w:lvl w:ilvl="5" w:tplc="56D45512">
      <w:start w:val="1"/>
      <w:numFmt w:val="bullet"/>
      <w:lvlText w:val=""/>
      <w:lvlJc w:val="left"/>
      <w:pPr>
        <w:ind w:left="4320" w:hanging="360"/>
      </w:pPr>
      <w:rPr>
        <w:rFonts w:ascii="Wingdings" w:hAnsi="Wingdings" w:hint="default"/>
      </w:rPr>
    </w:lvl>
    <w:lvl w:ilvl="6" w:tplc="0232A636">
      <w:start w:val="1"/>
      <w:numFmt w:val="bullet"/>
      <w:lvlText w:val=""/>
      <w:lvlJc w:val="left"/>
      <w:pPr>
        <w:ind w:left="5040" w:hanging="360"/>
      </w:pPr>
      <w:rPr>
        <w:rFonts w:ascii="Symbol" w:hAnsi="Symbol" w:hint="default"/>
      </w:rPr>
    </w:lvl>
    <w:lvl w:ilvl="7" w:tplc="0EBA727E">
      <w:start w:val="1"/>
      <w:numFmt w:val="bullet"/>
      <w:lvlText w:val="o"/>
      <w:lvlJc w:val="left"/>
      <w:pPr>
        <w:ind w:left="5760" w:hanging="360"/>
      </w:pPr>
      <w:rPr>
        <w:rFonts w:ascii="Courier New" w:hAnsi="Courier New" w:hint="default"/>
      </w:rPr>
    </w:lvl>
    <w:lvl w:ilvl="8" w:tplc="D3608D38">
      <w:start w:val="1"/>
      <w:numFmt w:val="bullet"/>
      <w:lvlText w:val=""/>
      <w:lvlJc w:val="left"/>
      <w:pPr>
        <w:ind w:left="6480" w:hanging="360"/>
      </w:pPr>
      <w:rPr>
        <w:rFonts w:ascii="Wingdings" w:hAnsi="Wingdings" w:hint="default"/>
      </w:rPr>
    </w:lvl>
  </w:abstractNum>
  <w:abstractNum w:abstractNumId="9"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9EDD961"/>
    <w:multiLevelType w:val="hybridMultilevel"/>
    <w:tmpl w:val="227E9736"/>
    <w:lvl w:ilvl="0" w:tplc="9DD6ACA2">
      <w:start w:val="1"/>
      <w:numFmt w:val="bullet"/>
      <w:lvlText w:val=""/>
      <w:lvlJc w:val="left"/>
      <w:pPr>
        <w:ind w:left="720" w:hanging="360"/>
      </w:pPr>
      <w:rPr>
        <w:rFonts w:ascii="Symbol" w:hAnsi="Symbol" w:hint="default"/>
      </w:rPr>
    </w:lvl>
    <w:lvl w:ilvl="1" w:tplc="6E1C9872">
      <w:start w:val="1"/>
      <w:numFmt w:val="bullet"/>
      <w:lvlText w:val="o"/>
      <w:lvlJc w:val="left"/>
      <w:pPr>
        <w:ind w:left="1440" w:hanging="360"/>
      </w:pPr>
      <w:rPr>
        <w:rFonts w:ascii="Courier New" w:hAnsi="Courier New" w:hint="default"/>
      </w:rPr>
    </w:lvl>
    <w:lvl w:ilvl="2" w:tplc="EF2C21F6">
      <w:start w:val="1"/>
      <w:numFmt w:val="bullet"/>
      <w:lvlText w:val=""/>
      <w:lvlJc w:val="left"/>
      <w:pPr>
        <w:ind w:left="2160" w:hanging="360"/>
      </w:pPr>
      <w:rPr>
        <w:rFonts w:ascii="Wingdings" w:hAnsi="Wingdings" w:hint="default"/>
      </w:rPr>
    </w:lvl>
    <w:lvl w:ilvl="3" w:tplc="2D1ABD70">
      <w:start w:val="1"/>
      <w:numFmt w:val="bullet"/>
      <w:lvlText w:val=""/>
      <w:lvlJc w:val="left"/>
      <w:pPr>
        <w:ind w:left="2880" w:hanging="360"/>
      </w:pPr>
      <w:rPr>
        <w:rFonts w:ascii="Symbol" w:hAnsi="Symbol" w:hint="default"/>
      </w:rPr>
    </w:lvl>
    <w:lvl w:ilvl="4" w:tplc="2A3A3DAC">
      <w:start w:val="1"/>
      <w:numFmt w:val="bullet"/>
      <w:lvlText w:val="o"/>
      <w:lvlJc w:val="left"/>
      <w:pPr>
        <w:ind w:left="3600" w:hanging="360"/>
      </w:pPr>
      <w:rPr>
        <w:rFonts w:ascii="Courier New" w:hAnsi="Courier New" w:hint="default"/>
      </w:rPr>
    </w:lvl>
    <w:lvl w:ilvl="5" w:tplc="80666D1A">
      <w:start w:val="1"/>
      <w:numFmt w:val="bullet"/>
      <w:lvlText w:val=""/>
      <w:lvlJc w:val="left"/>
      <w:pPr>
        <w:ind w:left="4320" w:hanging="360"/>
      </w:pPr>
      <w:rPr>
        <w:rFonts w:ascii="Wingdings" w:hAnsi="Wingdings" w:hint="default"/>
      </w:rPr>
    </w:lvl>
    <w:lvl w:ilvl="6" w:tplc="0E4E126C">
      <w:start w:val="1"/>
      <w:numFmt w:val="bullet"/>
      <w:lvlText w:val=""/>
      <w:lvlJc w:val="left"/>
      <w:pPr>
        <w:ind w:left="5040" w:hanging="360"/>
      </w:pPr>
      <w:rPr>
        <w:rFonts w:ascii="Symbol" w:hAnsi="Symbol" w:hint="default"/>
      </w:rPr>
    </w:lvl>
    <w:lvl w:ilvl="7" w:tplc="35009B24">
      <w:start w:val="1"/>
      <w:numFmt w:val="bullet"/>
      <w:lvlText w:val="o"/>
      <w:lvlJc w:val="left"/>
      <w:pPr>
        <w:ind w:left="5760" w:hanging="360"/>
      </w:pPr>
      <w:rPr>
        <w:rFonts w:ascii="Courier New" w:hAnsi="Courier New" w:hint="default"/>
      </w:rPr>
    </w:lvl>
    <w:lvl w:ilvl="8" w:tplc="65109656">
      <w:start w:val="1"/>
      <w:numFmt w:val="bullet"/>
      <w:lvlText w:val=""/>
      <w:lvlJc w:val="left"/>
      <w:pPr>
        <w:ind w:left="6480" w:hanging="360"/>
      </w:pPr>
      <w:rPr>
        <w:rFonts w:ascii="Wingdings" w:hAnsi="Wingdings" w:hint="default"/>
      </w:rPr>
    </w:lvl>
  </w:abstractNum>
  <w:abstractNum w:abstractNumId="11" w15:restartNumberingAfterBreak="0">
    <w:nsid w:val="1BB76ED2"/>
    <w:multiLevelType w:val="hybridMultilevel"/>
    <w:tmpl w:val="DA883F14"/>
    <w:lvl w:ilvl="0" w:tplc="684E130A">
      <w:start w:val="1"/>
      <w:numFmt w:val="bullet"/>
      <w:lvlText w:val=""/>
      <w:lvlJc w:val="left"/>
      <w:pPr>
        <w:ind w:left="360" w:hanging="360"/>
      </w:pPr>
      <w:rPr>
        <w:rFonts w:ascii="Symbol" w:hAnsi="Symbol" w:hint="default"/>
      </w:rPr>
    </w:lvl>
    <w:lvl w:ilvl="1" w:tplc="C074BB66">
      <w:start w:val="1"/>
      <w:numFmt w:val="bullet"/>
      <w:lvlText w:val="o"/>
      <w:lvlJc w:val="left"/>
      <w:pPr>
        <w:ind w:left="1080" w:hanging="360"/>
      </w:pPr>
      <w:rPr>
        <w:rFonts w:ascii="Courier New" w:hAnsi="Courier New" w:hint="default"/>
      </w:rPr>
    </w:lvl>
    <w:lvl w:ilvl="2" w:tplc="D8249B0C">
      <w:start w:val="1"/>
      <w:numFmt w:val="bullet"/>
      <w:lvlText w:val=""/>
      <w:lvlJc w:val="left"/>
      <w:pPr>
        <w:ind w:left="1800" w:hanging="360"/>
      </w:pPr>
      <w:rPr>
        <w:rFonts w:ascii="Wingdings" w:hAnsi="Wingdings" w:hint="default"/>
      </w:rPr>
    </w:lvl>
    <w:lvl w:ilvl="3" w:tplc="87764F06">
      <w:start w:val="1"/>
      <w:numFmt w:val="bullet"/>
      <w:lvlText w:val=""/>
      <w:lvlJc w:val="left"/>
      <w:pPr>
        <w:ind w:left="2520" w:hanging="360"/>
      </w:pPr>
      <w:rPr>
        <w:rFonts w:ascii="Symbol" w:hAnsi="Symbol" w:hint="default"/>
      </w:rPr>
    </w:lvl>
    <w:lvl w:ilvl="4" w:tplc="13EE14EE">
      <w:start w:val="1"/>
      <w:numFmt w:val="bullet"/>
      <w:lvlText w:val="o"/>
      <w:lvlJc w:val="left"/>
      <w:pPr>
        <w:ind w:left="3240" w:hanging="360"/>
      </w:pPr>
      <w:rPr>
        <w:rFonts w:ascii="Courier New" w:hAnsi="Courier New" w:hint="default"/>
      </w:rPr>
    </w:lvl>
    <w:lvl w:ilvl="5" w:tplc="620E1524">
      <w:start w:val="1"/>
      <w:numFmt w:val="bullet"/>
      <w:lvlText w:val=""/>
      <w:lvlJc w:val="left"/>
      <w:pPr>
        <w:ind w:left="3960" w:hanging="360"/>
      </w:pPr>
      <w:rPr>
        <w:rFonts w:ascii="Wingdings" w:hAnsi="Wingdings" w:hint="default"/>
      </w:rPr>
    </w:lvl>
    <w:lvl w:ilvl="6" w:tplc="5456FCD4">
      <w:start w:val="1"/>
      <w:numFmt w:val="bullet"/>
      <w:lvlText w:val=""/>
      <w:lvlJc w:val="left"/>
      <w:pPr>
        <w:ind w:left="4680" w:hanging="360"/>
      </w:pPr>
      <w:rPr>
        <w:rFonts w:ascii="Symbol" w:hAnsi="Symbol" w:hint="default"/>
      </w:rPr>
    </w:lvl>
    <w:lvl w:ilvl="7" w:tplc="F56004D2">
      <w:start w:val="1"/>
      <w:numFmt w:val="bullet"/>
      <w:lvlText w:val="o"/>
      <w:lvlJc w:val="left"/>
      <w:pPr>
        <w:ind w:left="5400" w:hanging="360"/>
      </w:pPr>
      <w:rPr>
        <w:rFonts w:ascii="Courier New" w:hAnsi="Courier New" w:hint="default"/>
      </w:rPr>
    </w:lvl>
    <w:lvl w:ilvl="8" w:tplc="5AFCDBD4">
      <w:start w:val="1"/>
      <w:numFmt w:val="bullet"/>
      <w:lvlText w:val=""/>
      <w:lvlJc w:val="left"/>
      <w:pPr>
        <w:ind w:left="6120" w:hanging="360"/>
      </w:pPr>
      <w:rPr>
        <w:rFonts w:ascii="Wingdings" w:hAnsi="Wingdings" w:hint="default"/>
      </w:rPr>
    </w:lvl>
  </w:abstractNum>
  <w:abstractNum w:abstractNumId="12" w15:restartNumberingAfterBreak="0">
    <w:nsid w:val="23A3C176"/>
    <w:multiLevelType w:val="hybridMultilevel"/>
    <w:tmpl w:val="067C4568"/>
    <w:lvl w:ilvl="0" w:tplc="23061DAC">
      <w:start w:val="1"/>
      <w:numFmt w:val="bullet"/>
      <w:lvlText w:val=""/>
      <w:lvlJc w:val="left"/>
      <w:pPr>
        <w:ind w:left="360" w:hanging="360"/>
      </w:pPr>
      <w:rPr>
        <w:rFonts w:ascii="Symbol" w:hAnsi="Symbol" w:hint="default"/>
      </w:rPr>
    </w:lvl>
    <w:lvl w:ilvl="1" w:tplc="AF421FFE">
      <w:start w:val="1"/>
      <w:numFmt w:val="bullet"/>
      <w:lvlText w:val="o"/>
      <w:lvlJc w:val="left"/>
      <w:pPr>
        <w:ind w:left="1080" w:hanging="360"/>
      </w:pPr>
      <w:rPr>
        <w:rFonts w:ascii="Courier New" w:hAnsi="Courier New" w:hint="default"/>
      </w:rPr>
    </w:lvl>
    <w:lvl w:ilvl="2" w:tplc="D1C40DDE">
      <w:start w:val="1"/>
      <w:numFmt w:val="bullet"/>
      <w:lvlText w:val=""/>
      <w:lvlJc w:val="left"/>
      <w:pPr>
        <w:ind w:left="1800" w:hanging="360"/>
      </w:pPr>
      <w:rPr>
        <w:rFonts w:ascii="Wingdings" w:hAnsi="Wingdings" w:hint="default"/>
      </w:rPr>
    </w:lvl>
    <w:lvl w:ilvl="3" w:tplc="5C14DCD6">
      <w:start w:val="1"/>
      <w:numFmt w:val="bullet"/>
      <w:lvlText w:val=""/>
      <w:lvlJc w:val="left"/>
      <w:pPr>
        <w:ind w:left="2520" w:hanging="360"/>
      </w:pPr>
      <w:rPr>
        <w:rFonts w:ascii="Symbol" w:hAnsi="Symbol" w:hint="default"/>
      </w:rPr>
    </w:lvl>
    <w:lvl w:ilvl="4" w:tplc="ABAEE62C">
      <w:start w:val="1"/>
      <w:numFmt w:val="bullet"/>
      <w:lvlText w:val="o"/>
      <w:lvlJc w:val="left"/>
      <w:pPr>
        <w:ind w:left="3240" w:hanging="360"/>
      </w:pPr>
      <w:rPr>
        <w:rFonts w:ascii="Courier New" w:hAnsi="Courier New" w:hint="default"/>
      </w:rPr>
    </w:lvl>
    <w:lvl w:ilvl="5" w:tplc="C4CC46D6">
      <w:start w:val="1"/>
      <w:numFmt w:val="bullet"/>
      <w:lvlText w:val=""/>
      <w:lvlJc w:val="left"/>
      <w:pPr>
        <w:ind w:left="3960" w:hanging="360"/>
      </w:pPr>
      <w:rPr>
        <w:rFonts w:ascii="Wingdings" w:hAnsi="Wingdings" w:hint="default"/>
      </w:rPr>
    </w:lvl>
    <w:lvl w:ilvl="6" w:tplc="DF9CE3E0">
      <w:start w:val="1"/>
      <w:numFmt w:val="bullet"/>
      <w:lvlText w:val=""/>
      <w:lvlJc w:val="left"/>
      <w:pPr>
        <w:ind w:left="4680" w:hanging="360"/>
      </w:pPr>
      <w:rPr>
        <w:rFonts w:ascii="Symbol" w:hAnsi="Symbol" w:hint="default"/>
      </w:rPr>
    </w:lvl>
    <w:lvl w:ilvl="7" w:tplc="A9DE2364">
      <w:start w:val="1"/>
      <w:numFmt w:val="bullet"/>
      <w:lvlText w:val="o"/>
      <w:lvlJc w:val="left"/>
      <w:pPr>
        <w:ind w:left="5400" w:hanging="360"/>
      </w:pPr>
      <w:rPr>
        <w:rFonts w:ascii="Courier New" w:hAnsi="Courier New" w:hint="default"/>
      </w:rPr>
    </w:lvl>
    <w:lvl w:ilvl="8" w:tplc="27900C40">
      <w:start w:val="1"/>
      <w:numFmt w:val="bullet"/>
      <w:lvlText w:val=""/>
      <w:lvlJc w:val="left"/>
      <w:pPr>
        <w:ind w:left="6120" w:hanging="360"/>
      </w:pPr>
      <w:rPr>
        <w:rFonts w:ascii="Wingdings" w:hAnsi="Wingdings" w:hint="default"/>
      </w:rPr>
    </w:lvl>
  </w:abstractNum>
  <w:abstractNum w:abstractNumId="13" w15:restartNumberingAfterBreak="0">
    <w:nsid w:val="27C19D67"/>
    <w:multiLevelType w:val="hybridMultilevel"/>
    <w:tmpl w:val="1F00C324"/>
    <w:lvl w:ilvl="0" w:tplc="B8204F3C">
      <w:start w:val="1"/>
      <w:numFmt w:val="bullet"/>
      <w:lvlText w:val=""/>
      <w:lvlJc w:val="left"/>
      <w:pPr>
        <w:ind w:left="720" w:hanging="360"/>
      </w:pPr>
      <w:rPr>
        <w:rFonts w:ascii="Symbol" w:hAnsi="Symbol" w:hint="default"/>
      </w:rPr>
    </w:lvl>
    <w:lvl w:ilvl="1" w:tplc="0DE69014">
      <w:start w:val="1"/>
      <w:numFmt w:val="bullet"/>
      <w:lvlText w:val=""/>
      <w:lvlJc w:val="left"/>
      <w:pPr>
        <w:ind w:left="1440" w:hanging="360"/>
      </w:pPr>
      <w:rPr>
        <w:rFonts w:ascii="Symbol" w:hAnsi="Symbol" w:hint="default"/>
      </w:rPr>
    </w:lvl>
    <w:lvl w:ilvl="2" w:tplc="B642ADE4">
      <w:start w:val="1"/>
      <w:numFmt w:val="bullet"/>
      <w:lvlText w:val=""/>
      <w:lvlJc w:val="left"/>
      <w:pPr>
        <w:ind w:left="2160" w:hanging="360"/>
      </w:pPr>
      <w:rPr>
        <w:rFonts w:ascii="Wingdings" w:hAnsi="Wingdings" w:hint="default"/>
      </w:rPr>
    </w:lvl>
    <w:lvl w:ilvl="3" w:tplc="B184911E">
      <w:start w:val="1"/>
      <w:numFmt w:val="bullet"/>
      <w:lvlText w:val=""/>
      <w:lvlJc w:val="left"/>
      <w:pPr>
        <w:ind w:left="2880" w:hanging="360"/>
      </w:pPr>
      <w:rPr>
        <w:rFonts w:ascii="Symbol" w:hAnsi="Symbol" w:hint="default"/>
      </w:rPr>
    </w:lvl>
    <w:lvl w:ilvl="4" w:tplc="A350C3BA">
      <w:start w:val="1"/>
      <w:numFmt w:val="bullet"/>
      <w:lvlText w:val="o"/>
      <w:lvlJc w:val="left"/>
      <w:pPr>
        <w:ind w:left="3600" w:hanging="360"/>
      </w:pPr>
      <w:rPr>
        <w:rFonts w:ascii="Courier New" w:hAnsi="Courier New" w:hint="default"/>
      </w:rPr>
    </w:lvl>
    <w:lvl w:ilvl="5" w:tplc="6B6C66F4">
      <w:start w:val="1"/>
      <w:numFmt w:val="bullet"/>
      <w:lvlText w:val=""/>
      <w:lvlJc w:val="left"/>
      <w:pPr>
        <w:ind w:left="4320" w:hanging="360"/>
      </w:pPr>
      <w:rPr>
        <w:rFonts w:ascii="Wingdings" w:hAnsi="Wingdings" w:hint="default"/>
      </w:rPr>
    </w:lvl>
    <w:lvl w:ilvl="6" w:tplc="F446B8D2">
      <w:start w:val="1"/>
      <w:numFmt w:val="bullet"/>
      <w:lvlText w:val=""/>
      <w:lvlJc w:val="left"/>
      <w:pPr>
        <w:ind w:left="5040" w:hanging="360"/>
      </w:pPr>
      <w:rPr>
        <w:rFonts w:ascii="Symbol" w:hAnsi="Symbol" w:hint="default"/>
      </w:rPr>
    </w:lvl>
    <w:lvl w:ilvl="7" w:tplc="E1122C2A">
      <w:start w:val="1"/>
      <w:numFmt w:val="bullet"/>
      <w:lvlText w:val="o"/>
      <w:lvlJc w:val="left"/>
      <w:pPr>
        <w:ind w:left="5760" w:hanging="360"/>
      </w:pPr>
      <w:rPr>
        <w:rFonts w:ascii="Courier New" w:hAnsi="Courier New" w:hint="default"/>
      </w:rPr>
    </w:lvl>
    <w:lvl w:ilvl="8" w:tplc="A0928662">
      <w:start w:val="1"/>
      <w:numFmt w:val="bullet"/>
      <w:lvlText w:val=""/>
      <w:lvlJc w:val="left"/>
      <w:pPr>
        <w:ind w:left="6480" w:hanging="360"/>
      </w:pPr>
      <w:rPr>
        <w:rFonts w:ascii="Wingdings" w:hAnsi="Wingdings" w:hint="default"/>
      </w:rPr>
    </w:lvl>
  </w:abstractNum>
  <w:abstractNum w:abstractNumId="14" w15:restartNumberingAfterBreak="0">
    <w:nsid w:val="28B1F194"/>
    <w:multiLevelType w:val="hybridMultilevel"/>
    <w:tmpl w:val="FFFFFFFF"/>
    <w:lvl w:ilvl="0" w:tplc="B230857A">
      <w:start w:val="1"/>
      <w:numFmt w:val="bullet"/>
      <w:lvlText w:val=""/>
      <w:lvlJc w:val="left"/>
      <w:pPr>
        <w:ind w:left="720" w:hanging="360"/>
      </w:pPr>
      <w:rPr>
        <w:rFonts w:ascii="Symbol" w:hAnsi="Symbol" w:hint="default"/>
      </w:rPr>
    </w:lvl>
    <w:lvl w:ilvl="1" w:tplc="15862C7E">
      <w:start w:val="1"/>
      <w:numFmt w:val="bullet"/>
      <w:lvlText w:val="o"/>
      <w:lvlJc w:val="left"/>
      <w:pPr>
        <w:ind w:left="1440" w:hanging="360"/>
      </w:pPr>
      <w:rPr>
        <w:rFonts w:ascii="Courier New" w:hAnsi="Courier New" w:hint="default"/>
      </w:rPr>
    </w:lvl>
    <w:lvl w:ilvl="2" w:tplc="3E28EA00">
      <w:start w:val="1"/>
      <w:numFmt w:val="bullet"/>
      <w:lvlText w:val=""/>
      <w:lvlJc w:val="left"/>
      <w:pPr>
        <w:ind w:left="2160" w:hanging="360"/>
      </w:pPr>
      <w:rPr>
        <w:rFonts w:ascii="Wingdings" w:hAnsi="Wingdings" w:hint="default"/>
      </w:rPr>
    </w:lvl>
    <w:lvl w:ilvl="3" w:tplc="81CAC1A0">
      <w:start w:val="1"/>
      <w:numFmt w:val="bullet"/>
      <w:lvlText w:val=""/>
      <w:lvlJc w:val="left"/>
      <w:pPr>
        <w:ind w:left="2880" w:hanging="360"/>
      </w:pPr>
      <w:rPr>
        <w:rFonts w:ascii="Symbol" w:hAnsi="Symbol" w:hint="default"/>
      </w:rPr>
    </w:lvl>
    <w:lvl w:ilvl="4" w:tplc="930A8418">
      <w:start w:val="1"/>
      <w:numFmt w:val="bullet"/>
      <w:lvlText w:val="o"/>
      <w:lvlJc w:val="left"/>
      <w:pPr>
        <w:ind w:left="3600" w:hanging="360"/>
      </w:pPr>
      <w:rPr>
        <w:rFonts w:ascii="Courier New" w:hAnsi="Courier New" w:hint="default"/>
      </w:rPr>
    </w:lvl>
    <w:lvl w:ilvl="5" w:tplc="1C786B5C">
      <w:start w:val="1"/>
      <w:numFmt w:val="bullet"/>
      <w:lvlText w:val=""/>
      <w:lvlJc w:val="left"/>
      <w:pPr>
        <w:ind w:left="4320" w:hanging="360"/>
      </w:pPr>
      <w:rPr>
        <w:rFonts w:ascii="Wingdings" w:hAnsi="Wingdings" w:hint="default"/>
      </w:rPr>
    </w:lvl>
    <w:lvl w:ilvl="6" w:tplc="0F2C8E00">
      <w:start w:val="1"/>
      <w:numFmt w:val="bullet"/>
      <w:lvlText w:val=""/>
      <w:lvlJc w:val="left"/>
      <w:pPr>
        <w:ind w:left="5040" w:hanging="360"/>
      </w:pPr>
      <w:rPr>
        <w:rFonts w:ascii="Symbol" w:hAnsi="Symbol" w:hint="default"/>
      </w:rPr>
    </w:lvl>
    <w:lvl w:ilvl="7" w:tplc="17A696F4">
      <w:start w:val="1"/>
      <w:numFmt w:val="bullet"/>
      <w:lvlText w:val="o"/>
      <w:lvlJc w:val="left"/>
      <w:pPr>
        <w:ind w:left="5760" w:hanging="360"/>
      </w:pPr>
      <w:rPr>
        <w:rFonts w:ascii="Courier New" w:hAnsi="Courier New" w:hint="default"/>
      </w:rPr>
    </w:lvl>
    <w:lvl w:ilvl="8" w:tplc="92DEF5A8">
      <w:start w:val="1"/>
      <w:numFmt w:val="bullet"/>
      <w:lvlText w:val=""/>
      <w:lvlJc w:val="left"/>
      <w:pPr>
        <w:ind w:left="6480" w:hanging="360"/>
      </w:pPr>
      <w:rPr>
        <w:rFonts w:ascii="Wingdings" w:hAnsi="Wingdings" w:hint="default"/>
      </w:rPr>
    </w:lvl>
  </w:abstractNum>
  <w:abstractNum w:abstractNumId="15"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216E6A5"/>
    <w:multiLevelType w:val="hybridMultilevel"/>
    <w:tmpl w:val="A92C9EDA"/>
    <w:lvl w:ilvl="0" w:tplc="794A8D74">
      <w:start w:val="1"/>
      <w:numFmt w:val="bullet"/>
      <w:lvlText w:val=""/>
      <w:lvlJc w:val="left"/>
      <w:pPr>
        <w:ind w:left="720" w:hanging="360"/>
      </w:pPr>
      <w:rPr>
        <w:rFonts w:ascii="Symbol" w:hAnsi="Symbol" w:hint="default"/>
      </w:rPr>
    </w:lvl>
    <w:lvl w:ilvl="1" w:tplc="32C06D2A">
      <w:start w:val="1"/>
      <w:numFmt w:val="bullet"/>
      <w:lvlText w:val="o"/>
      <w:lvlJc w:val="left"/>
      <w:pPr>
        <w:ind w:left="1440" w:hanging="360"/>
      </w:pPr>
      <w:rPr>
        <w:rFonts w:ascii="Courier New" w:hAnsi="Courier New" w:hint="default"/>
      </w:rPr>
    </w:lvl>
    <w:lvl w:ilvl="2" w:tplc="493C094E">
      <w:start w:val="1"/>
      <w:numFmt w:val="bullet"/>
      <w:lvlText w:val=""/>
      <w:lvlJc w:val="left"/>
      <w:pPr>
        <w:ind w:left="2160" w:hanging="360"/>
      </w:pPr>
      <w:rPr>
        <w:rFonts w:ascii="Wingdings" w:hAnsi="Wingdings" w:hint="default"/>
      </w:rPr>
    </w:lvl>
    <w:lvl w:ilvl="3" w:tplc="44EA58C4">
      <w:start w:val="1"/>
      <w:numFmt w:val="bullet"/>
      <w:lvlText w:val=""/>
      <w:lvlJc w:val="left"/>
      <w:pPr>
        <w:ind w:left="2880" w:hanging="360"/>
      </w:pPr>
      <w:rPr>
        <w:rFonts w:ascii="Symbol" w:hAnsi="Symbol" w:hint="default"/>
      </w:rPr>
    </w:lvl>
    <w:lvl w:ilvl="4" w:tplc="EFE6D048">
      <w:start w:val="1"/>
      <w:numFmt w:val="bullet"/>
      <w:lvlText w:val="o"/>
      <w:lvlJc w:val="left"/>
      <w:pPr>
        <w:ind w:left="3600" w:hanging="360"/>
      </w:pPr>
      <w:rPr>
        <w:rFonts w:ascii="Courier New" w:hAnsi="Courier New" w:hint="default"/>
      </w:rPr>
    </w:lvl>
    <w:lvl w:ilvl="5" w:tplc="17546942">
      <w:start w:val="1"/>
      <w:numFmt w:val="bullet"/>
      <w:lvlText w:val=""/>
      <w:lvlJc w:val="left"/>
      <w:pPr>
        <w:ind w:left="4320" w:hanging="360"/>
      </w:pPr>
      <w:rPr>
        <w:rFonts w:ascii="Wingdings" w:hAnsi="Wingdings" w:hint="default"/>
      </w:rPr>
    </w:lvl>
    <w:lvl w:ilvl="6" w:tplc="845C5C5E">
      <w:start w:val="1"/>
      <w:numFmt w:val="bullet"/>
      <w:lvlText w:val=""/>
      <w:lvlJc w:val="left"/>
      <w:pPr>
        <w:ind w:left="5040" w:hanging="360"/>
      </w:pPr>
      <w:rPr>
        <w:rFonts w:ascii="Symbol" w:hAnsi="Symbol" w:hint="default"/>
      </w:rPr>
    </w:lvl>
    <w:lvl w:ilvl="7" w:tplc="D53CDFF8">
      <w:start w:val="1"/>
      <w:numFmt w:val="bullet"/>
      <w:lvlText w:val="o"/>
      <w:lvlJc w:val="left"/>
      <w:pPr>
        <w:ind w:left="5760" w:hanging="360"/>
      </w:pPr>
      <w:rPr>
        <w:rFonts w:ascii="Courier New" w:hAnsi="Courier New" w:hint="default"/>
      </w:rPr>
    </w:lvl>
    <w:lvl w:ilvl="8" w:tplc="D4D6C600">
      <w:start w:val="1"/>
      <w:numFmt w:val="bullet"/>
      <w:lvlText w:val=""/>
      <w:lvlJc w:val="left"/>
      <w:pPr>
        <w:ind w:left="6480" w:hanging="360"/>
      </w:pPr>
      <w:rPr>
        <w:rFonts w:ascii="Wingdings" w:hAnsi="Wingdings" w:hint="default"/>
      </w:rPr>
    </w:lvl>
  </w:abstractNum>
  <w:abstractNum w:abstractNumId="17" w15:restartNumberingAfterBreak="0">
    <w:nsid w:val="32DD7455"/>
    <w:multiLevelType w:val="hybridMultilevel"/>
    <w:tmpl w:val="84BA445A"/>
    <w:lvl w:ilvl="0" w:tplc="A6D849D8">
      <w:start w:val="1"/>
      <w:numFmt w:val="bullet"/>
      <w:lvlText w:val=""/>
      <w:lvlJc w:val="left"/>
      <w:pPr>
        <w:ind w:left="720" w:hanging="360"/>
      </w:pPr>
      <w:rPr>
        <w:rFonts w:ascii="Symbol" w:hAnsi="Symbol" w:hint="default"/>
      </w:rPr>
    </w:lvl>
    <w:lvl w:ilvl="1" w:tplc="593E2BCE">
      <w:start w:val="1"/>
      <w:numFmt w:val="bullet"/>
      <w:lvlText w:val="o"/>
      <w:lvlJc w:val="left"/>
      <w:pPr>
        <w:ind w:left="1440" w:hanging="360"/>
      </w:pPr>
      <w:rPr>
        <w:rFonts w:ascii="Courier New" w:hAnsi="Courier New" w:hint="default"/>
      </w:rPr>
    </w:lvl>
    <w:lvl w:ilvl="2" w:tplc="F240215A">
      <w:start w:val="1"/>
      <w:numFmt w:val="bullet"/>
      <w:lvlText w:val=""/>
      <w:lvlJc w:val="left"/>
      <w:pPr>
        <w:ind w:left="2160" w:hanging="360"/>
      </w:pPr>
      <w:rPr>
        <w:rFonts w:ascii="Wingdings" w:hAnsi="Wingdings" w:hint="default"/>
      </w:rPr>
    </w:lvl>
    <w:lvl w:ilvl="3" w:tplc="D1867EB6">
      <w:start w:val="1"/>
      <w:numFmt w:val="bullet"/>
      <w:lvlText w:val=""/>
      <w:lvlJc w:val="left"/>
      <w:pPr>
        <w:ind w:left="2880" w:hanging="360"/>
      </w:pPr>
      <w:rPr>
        <w:rFonts w:ascii="Symbol" w:hAnsi="Symbol" w:hint="default"/>
      </w:rPr>
    </w:lvl>
    <w:lvl w:ilvl="4" w:tplc="AD448DEA">
      <w:start w:val="1"/>
      <w:numFmt w:val="bullet"/>
      <w:lvlText w:val="o"/>
      <w:lvlJc w:val="left"/>
      <w:pPr>
        <w:ind w:left="3600" w:hanging="360"/>
      </w:pPr>
      <w:rPr>
        <w:rFonts w:ascii="Courier New" w:hAnsi="Courier New" w:hint="default"/>
      </w:rPr>
    </w:lvl>
    <w:lvl w:ilvl="5" w:tplc="F48C3DDA">
      <w:start w:val="1"/>
      <w:numFmt w:val="bullet"/>
      <w:lvlText w:val=""/>
      <w:lvlJc w:val="left"/>
      <w:pPr>
        <w:ind w:left="4320" w:hanging="360"/>
      </w:pPr>
      <w:rPr>
        <w:rFonts w:ascii="Wingdings" w:hAnsi="Wingdings" w:hint="default"/>
      </w:rPr>
    </w:lvl>
    <w:lvl w:ilvl="6" w:tplc="58788AE0">
      <w:start w:val="1"/>
      <w:numFmt w:val="bullet"/>
      <w:lvlText w:val=""/>
      <w:lvlJc w:val="left"/>
      <w:pPr>
        <w:ind w:left="5040" w:hanging="360"/>
      </w:pPr>
      <w:rPr>
        <w:rFonts w:ascii="Symbol" w:hAnsi="Symbol" w:hint="default"/>
      </w:rPr>
    </w:lvl>
    <w:lvl w:ilvl="7" w:tplc="18DAE742">
      <w:start w:val="1"/>
      <w:numFmt w:val="bullet"/>
      <w:lvlText w:val="o"/>
      <w:lvlJc w:val="left"/>
      <w:pPr>
        <w:ind w:left="5760" w:hanging="360"/>
      </w:pPr>
      <w:rPr>
        <w:rFonts w:ascii="Courier New" w:hAnsi="Courier New" w:hint="default"/>
      </w:rPr>
    </w:lvl>
    <w:lvl w:ilvl="8" w:tplc="85742DBA">
      <w:start w:val="1"/>
      <w:numFmt w:val="bullet"/>
      <w:lvlText w:val=""/>
      <w:lvlJc w:val="left"/>
      <w:pPr>
        <w:ind w:left="6480" w:hanging="360"/>
      </w:pPr>
      <w:rPr>
        <w:rFonts w:ascii="Wingdings" w:hAnsi="Wingdings" w:hint="default"/>
      </w:rPr>
    </w:lvl>
  </w:abstractNum>
  <w:abstractNum w:abstractNumId="18" w15:restartNumberingAfterBreak="0">
    <w:nsid w:val="33574B8D"/>
    <w:multiLevelType w:val="hybridMultilevel"/>
    <w:tmpl w:val="98547C2A"/>
    <w:lvl w:ilvl="0" w:tplc="FBE8A1E0">
      <w:start w:val="1"/>
      <w:numFmt w:val="bullet"/>
      <w:lvlText w:val=""/>
      <w:lvlJc w:val="left"/>
      <w:pPr>
        <w:ind w:left="720" w:hanging="360"/>
      </w:pPr>
      <w:rPr>
        <w:rFonts w:ascii="Symbol" w:hAnsi="Symbol" w:hint="default"/>
      </w:rPr>
    </w:lvl>
    <w:lvl w:ilvl="1" w:tplc="834674AE">
      <w:start w:val="1"/>
      <w:numFmt w:val="bullet"/>
      <w:lvlText w:val="o"/>
      <w:lvlJc w:val="left"/>
      <w:pPr>
        <w:ind w:left="1440" w:hanging="360"/>
      </w:pPr>
      <w:rPr>
        <w:rFonts w:ascii="Courier New" w:hAnsi="Courier New" w:hint="default"/>
      </w:rPr>
    </w:lvl>
    <w:lvl w:ilvl="2" w:tplc="9C70F25C">
      <w:start w:val="1"/>
      <w:numFmt w:val="bullet"/>
      <w:lvlText w:val=""/>
      <w:lvlJc w:val="left"/>
      <w:pPr>
        <w:ind w:left="2160" w:hanging="360"/>
      </w:pPr>
      <w:rPr>
        <w:rFonts w:ascii="Wingdings" w:hAnsi="Wingdings" w:hint="default"/>
      </w:rPr>
    </w:lvl>
    <w:lvl w:ilvl="3" w:tplc="3A00881C">
      <w:start w:val="1"/>
      <w:numFmt w:val="bullet"/>
      <w:lvlText w:val=""/>
      <w:lvlJc w:val="left"/>
      <w:pPr>
        <w:ind w:left="2880" w:hanging="360"/>
      </w:pPr>
      <w:rPr>
        <w:rFonts w:ascii="Symbol" w:hAnsi="Symbol" w:hint="default"/>
      </w:rPr>
    </w:lvl>
    <w:lvl w:ilvl="4" w:tplc="05A04122">
      <w:start w:val="1"/>
      <w:numFmt w:val="bullet"/>
      <w:lvlText w:val="o"/>
      <w:lvlJc w:val="left"/>
      <w:pPr>
        <w:ind w:left="3600" w:hanging="360"/>
      </w:pPr>
      <w:rPr>
        <w:rFonts w:ascii="Courier New" w:hAnsi="Courier New" w:hint="default"/>
      </w:rPr>
    </w:lvl>
    <w:lvl w:ilvl="5" w:tplc="1024898C">
      <w:start w:val="1"/>
      <w:numFmt w:val="bullet"/>
      <w:lvlText w:val=""/>
      <w:lvlJc w:val="left"/>
      <w:pPr>
        <w:ind w:left="4320" w:hanging="360"/>
      </w:pPr>
      <w:rPr>
        <w:rFonts w:ascii="Wingdings" w:hAnsi="Wingdings" w:hint="default"/>
      </w:rPr>
    </w:lvl>
    <w:lvl w:ilvl="6" w:tplc="25929940">
      <w:start w:val="1"/>
      <w:numFmt w:val="bullet"/>
      <w:lvlText w:val=""/>
      <w:lvlJc w:val="left"/>
      <w:pPr>
        <w:ind w:left="5040" w:hanging="360"/>
      </w:pPr>
      <w:rPr>
        <w:rFonts w:ascii="Symbol" w:hAnsi="Symbol" w:hint="default"/>
      </w:rPr>
    </w:lvl>
    <w:lvl w:ilvl="7" w:tplc="9CD87982">
      <w:start w:val="1"/>
      <w:numFmt w:val="bullet"/>
      <w:lvlText w:val="o"/>
      <w:lvlJc w:val="left"/>
      <w:pPr>
        <w:ind w:left="5760" w:hanging="360"/>
      </w:pPr>
      <w:rPr>
        <w:rFonts w:ascii="Courier New" w:hAnsi="Courier New" w:hint="default"/>
      </w:rPr>
    </w:lvl>
    <w:lvl w:ilvl="8" w:tplc="0A720EA4">
      <w:start w:val="1"/>
      <w:numFmt w:val="bullet"/>
      <w:lvlText w:val=""/>
      <w:lvlJc w:val="left"/>
      <w:pPr>
        <w:ind w:left="6480" w:hanging="360"/>
      </w:pPr>
      <w:rPr>
        <w:rFonts w:ascii="Wingdings" w:hAnsi="Wingdings" w:hint="default"/>
      </w:rPr>
    </w:lvl>
  </w:abstractNum>
  <w:abstractNum w:abstractNumId="19" w15:restartNumberingAfterBreak="0">
    <w:nsid w:val="3652D115"/>
    <w:multiLevelType w:val="hybridMultilevel"/>
    <w:tmpl w:val="1F987D5E"/>
    <w:lvl w:ilvl="0" w:tplc="F45AE7DA">
      <w:start w:val="1"/>
      <w:numFmt w:val="bullet"/>
      <w:lvlText w:val=""/>
      <w:lvlJc w:val="left"/>
      <w:pPr>
        <w:ind w:left="720" w:hanging="360"/>
      </w:pPr>
      <w:rPr>
        <w:rFonts w:ascii="Symbol" w:hAnsi="Symbol" w:hint="default"/>
      </w:rPr>
    </w:lvl>
    <w:lvl w:ilvl="1" w:tplc="2B163824">
      <w:start w:val="1"/>
      <w:numFmt w:val="bullet"/>
      <w:lvlText w:val="o"/>
      <w:lvlJc w:val="left"/>
      <w:pPr>
        <w:ind w:left="1440" w:hanging="360"/>
      </w:pPr>
      <w:rPr>
        <w:rFonts w:ascii="Courier New" w:hAnsi="Courier New" w:hint="default"/>
      </w:rPr>
    </w:lvl>
    <w:lvl w:ilvl="2" w:tplc="4710B6AA">
      <w:start w:val="1"/>
      <w:numFmt w:val="bullet"/>
      <w:lvlText w:val=""/>
      <w:lvlJc w:val="left"/>
      <w:pPr>
        <w:ind w:left="2160" w:hanging="360"/>
      </w:pPr>
      <w:rPr>
        <w:rFonts w:ascii="Wingdings" w:hAnsi="Wingdings" w:hint="default"/>
      </w:rPr>
    </w:lvl>
    <w:lvl w:ilvl="3" w:tplc="3BB87F62">
      <w:start w:val="1"/>
      <w:numFmt w:val="bullet"/>
      <w:lvlText w:val=""/>
      <w:lvlJc w:val="left"/>
      <w:pPr>
        <w:ind w:left="2880" w:hanging="360"/>
      </w:pPr>
      <w:rPr>
        <w:rFonts w:ascii="Symbol" w:hAnsi="Symbol" w:hint="default"/>
      </w:rPr>
    </w:lvl>
    <w:lvl w:ilvl="4" w:tplc="76C27DB8">
      <w:start w:val="1"/>
      <w:numFmt w:val="bullet"/>
      <w:lvlText w:val="o"/>
      <w:lvlJc w:val="left"/>
      <w:pPr>
        <w:ind w:left="3600" w:hanging="360"/>
      </w:pPr>
      <w:rPr>
        <w:rFonts w:ascii="Courier New" w:hAnsi="Courier New" w:hint="default"/>
      </w:rPr>
    </w:lvl>
    <w:lvl w:ilvl="5" w:tplc="663A3CE6">
      <w:start w:val="1"/>
      <w:numFmt w:val="bullet"/>
      <w:lvlText w:val=""/>
      <w:lvlJc w:val="left"/>
      <w:pPr>
        <w:ind w:left="4320" w:hanging="360"/>
      </w:pPr>
      <w:rPr>
        <w:rFonts w:ascii="Wingdings" w:hAnsi="Wingdings" w:hint="default"/>
      </w:rPr>
    </w:lvl>
    <w:lvl w:ilvl="6" w:tplc="A10E34CA">
      <w:start w:val="1"/>
      <w:numFmt w:val="bullet"/>
      <w:lvlText w:val=""/>
      <w:lvlJc w:val="left"/>
      <w:pPr>
        <w:ind w:left="5040" w:hanging="360"/>
      </w:pPr>
      <w:rPr>
        <w:rFonts w:ascii="Symbol" w:hAnsi="Symbol" w:hint="default"/>
      </w:rPr>
    </w:lvl>
    <w:lvl w:ilvl="7" w:tplc="94724E6E">
      <w:start w:val="1"/>
      <w:numFmt w:val="bullet"/>
      <w:lvlText w:val="o"/>
      <w:lvlJc w:val="left"/>
      <w:pPr>
        <w:ind w:left="5760" w:hanging="360"/>
      </w:pPr>
      <w:rPr>
        <w:rFonts w:ascii="Courier New" w:hAnsi="Courier New" w:hint="default"/>
      </w:rPr>
    </w:lvl>
    <w:lvl w:ilvl="8" w:tplc="58A2B6EE">
      <w:start w:val="1"/>
      <w:numFmt w:val="bullet"/>
      <w:lvlText w:val=""/>
      <w:lvlJc w:val="left"/>
      <w:pPr>
        <w:ind w:left="6480" w:hanging="360"/>
      </w:pPr>
      <w:rPr>
        <w:rFonts w:ascii="Wingdings" w:hAnsi="Wingdings" w:hint="default"/>
      </w:rPr>
    </w:lvl>
  </w:abstractNum>
  <w:abstractNum w:abstractNumId="20"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8DDE685"/>
    <w:multiLevelType w:val="hybridMultilevel"/>
    <w:tmpl w:val="17906F26"/>
    <w:lvl w:ilvl="0" w:tplc="86807014">
      <w:start w:val="1"/>
      <w:numFmt w:val="bullet"/>
      <w:lvlText w:val=""/>
      <w:lvlJc w:val="left"/>
      <w:pPr>
        <w:ind w:left="360" w:hanging="360"/>
      </w:pPr>
      <w:rPr>
        <w:rFonts w:ascii="Symbol" w:hAnsi="Symbol" w:hint="default"/>
      </w:rPr>
    </w:lvl>
    <w:lvl w:ilvl="1" w:tplc="17906E44">
      <w:start w:val="1"/>
      <w:numFmt w:val="bullet"/>
      <w:lvlText w:val="o"/>
      <w:lvlJc w:val="left"/>
      <w:pPr>
        <w:ind w:left="1080" w:hanging="360"/>
      </w:pPr>
      <w:rPr>
        <w:rFonts w:ascii="Courier New" w:hAnsi="Courier New" w:hint="default"/>
      </w:rPr>
    </w:lvl>
    <w:lvl w:ilvl="2" w:tplc="AF94712E">
      <w:start w:val="1"/>
      <w:numFmt w:val="bullet"/>
      <w:lvlText w:val=""/>
      <w:lvlJc w:val="left"/>
      <w:pPr>
        <w:ind w:left="1800" w:hanging="360"/>
      </w:pPr>
      <w:rPr>
        <w:rFonts w:ascii="Wingdings" w:hAnsi="Wingdings" w:hint="default"/>
      </w:rPr>
    </w:lvl>
    <w:lvl w:ilvl="3" w:tplc="8CC4A3DE">
      <w:start w:val="1"/>
      <w:numFmt w:val="bullet"/>
      <w:lvlText w:val=""/>
      <w:lvlJc w:val="left"/>
      <w:pPr>
        <w:ind w:left="2520" w:hanging="360"/>
      </w:pPr>
      <w:rPr>
        <w:rFonts w:ascii="Symbol" w:hAnsi="Symbol" w:hint="default"/>
      </w:rPr>
    </w:lvl>
    <w:lvl w:ilvl="4" w:tplc="14A0C0B2">
      <w:start w:val="1"/>
      <w:numFmt w:val="bullet"/>
      <w:lvlText w:val="o"/>
      <w:lvlJc w:val="left"/>
      <w:pPr>
        <w:ind w:left="3240" w:hanging="360"/>
      </w:pPr>
      <w:rPr>
        <w:rFonts w:ascii="Courier New" w:hAnsi="Courier New" w:hint="default"/>
      </w:rPr>
    </w:lvl>
    <w:lvl w:ilvl="5" w:tplc="1B46C47C">
      <w:start w:val="1"/>
      <w:numFmt w:val="bullet"/>
      <w:lvlText w:val=""/>
      <w:lvlJc w:val="left"/>
      <w:pPr>
        <w:ind w:left="3960" w:hanging="360"/>
      </w:pPr>
      <w:rPr>
        <w:rFonts w:ascii="Wingdings" w:hAnsi="Wingdings" w:hint="default"/>
      </w:rPr>
    </w:lvl>
    <w:lvl w:ilvl="6" w:tplc="61103D3C">
      <w:start w:val="1"/>
      <w:numFmt w:val="bullet"/>
      <w:lvlText w:val=""/>
      <w:lvlJc w:val="left"/>
      <w:pPr>
        <w:ind w:left="4680" w:hanging="360"/>
      </w:pPr>
      <w:rPr>
        <w:rFonts w:ascii="Symbol" w:hAnsi="Symbol" w:hint="default"/>
      </w:rPr>
    </w:lvl>
    <w:lvl w:ilvl="7" w:tplc="9CB43560">
      <w:start w:val="1"/>
      <w:numFmt w:val="bullet"/>
      <w:lvlText w:val="o"/>
      <w:lvlJc w:val="left"/>
      <w:pPr>
        <w:ind w:left="5400" w:hanging="360"/>
      </w:pPr>
      <w:rPr>
        <w:rFonts w:ascii="Courier New" w:hAnsi="Courier New" w:hint="default"/>
      </w:rPr>
    </w:lvl>
    <w:lvl w:ilvl="8" w:tplc="0144E2B4">
      <w:start w:val="1"/>
      <w:numFmt w:val="bullet"/>
      <w:lvlText w:val=""/>
      <w:lvlJc w:val="left"/>
      <w:pPr>
        <w:ind w:left="6120" w:hanging="360"/>
      </w:pPr>
      <w:rPr>
        <w:rFonts w:ascii="Wingdings" w:hAnsi="Wingdings" w:hint="default"/>
      </w:rPr>
    </w:lvl>
  </w:abstractNum>
  <w:abstractNum w:abstractNumId="22" w15:restartNumberingAfterBreak="0">
    <w:nsid w:val="399C333E"/>
    <w:multiLevelType w:val="hybridMultilevel"/>
    <w:tmpl w:val="FFFFFFFF"/>
    <w:lvl w:ilvl="0" w:tplc="7F22C9FC">
      <w:start w:val="1"/>
      <w:numFmt w:val="bullet"/>
      <w:lvlText w:val=""/>
      <w:lvlJc w:val="left"/>
      <w:pPr>
        <w:ind w:left="720" w:hanging="360"/>
      </w:pPr>
      <w:rPr>
        <w:rFonts w:ascii="Symbol" w:hAnsi="Symbol" w:hint="default"/>
      </w:rPr>
    </w:lvl>
    <w:lvl w:ilvl="1" w:tplc="5A306264">
      <w:start w:val="1"/>
      <w:numFmt w:val="bullet"/>
      <w:lvlText w:val="o"/>
      <w:lvlJc w:val="left"/>
      <w:pPr>
        <w:ind w:left="1440" w:hanging="360"/>
      </w:pPr>
      <w:rPr>
        <w:rFonts w:ascii="Courier New" w:hAnsi="Courier New" w:hint="default"/>
      </w:rPr>
    </w:lvl>
    <w:lvl w:ilvl="2" w:tplc="18245D06">
      <w:start w:val="1"/>
      <w:numFmt w:val="bullet"/>
      <w:lvlText w:val=""/>
      <w:lvlJc w:val="left"/>
      <w:pPr>
        <w:ind w:left="2160" w:hanging="360"/>
      </w:pPr>
      <w:rPr>
        <w:rFonts w:ascii="Wingdings" w:hAnsi="Wingdings" w:hint="default"/>
      </w:rPr>
    </w:lvl>
    <w:lvl w:ilvl="3" w:tplc="3396822C">
      <w:start w:val="1"/>
      <w:numFmt w:val="bullet"/>
      <w:lvlText w:val=""/>
      <w:lvlJc w:val="left"/>
      <w:pPr>
        <w:ind w:left="2880" w:hanging="360"/>
      </w:pPr>
      <w:rPr>
        <w:rFonts w:ascii="Symbol" w:hAnsi="Symbol" w:hint="default"/>
      </w:rPr>
    </w:lvl>
    <w:lvl w:ilvl="4" w:tplc="6A98B2C2">
      <w:start w:val="1"/>
      <w:numFmt w:val="bullet"/>
      <w:lvlText w:val="o"/>
      <w:lvlJc w:val="left"/>
      <w:pPr>
        <w:ind w:left="3600" w:hanging="360"/>
      </w:pPr>
      <w:rPr>
        <w:rFonts w:ascii="Courier New" w:hAnsi="Courier New" w:hint="default"/>
      </w:rPr>
    </w:lvl>
    <w:lvl w:ilvl="5" w:tplc="49525800">
      <w:start w:val="1"/>
      <w:numFmt w:val="bullet"/>
      <w:lvlText w:val=""/>
      <w:lvlJc w:val="left"/>
      <w:pPr>
        <w:ind w:left="4320" w:hanging="360"/>
      </w:pPr>
      <w:rPr>
        <w:rFonts w:ascii="Wingdings" w:hAnsi="Wingdings" w:hint="default"/>
      </w:rPr>
    </w:lvl>
    <w:lvl w:ilvl="6" w:tplc="55C84600">
      <w:start w:val="1"/>
      <w:numFmt w:val="bullet"/>
      <w:lvlText w:val=""/>
      <w:lvlJc w:val="left"/>
      <w:pPr>
        <w:ind w:left="5040" w:hanging="360"/>
      </w:pPr>
      <w:rPr>
        <w:rFonts w:ascii="Symbol" w:hAnsi="Symbol" w:hint="default"/>
      </w:rPr>
    </w:lvl>
    <w:lvl w:ilvl="7" w:tplc="BC105080">
      <w:start w:val="1"/>
      <w:numFmt w:val="bullet"/>
      <w:lvlText w:val="o"/>
      <w:lvlJc w:val="left"/>
      <w:pPr>
        <w:ind w:left="5760" w:hanging="360"/>
      </w:pPr>
      <w:rPr>
        <w:rFonts w:ascii="Courier New" w:hAnsi="Courier New" w:hint="default"/>
      </w:rPr>
    </w:lvl>
    <w:lvl w:ilvl="8" w:tplc="A51E05AC">
      <w:start w:val="1"/>
      <w:numFmt w:val="bullet"/>
      <w:lvlText w:val=""/>
      <w:lvlJc w:val="left"/>
      <w:pPr>
        <w:ind w:left="6480" w:hanging="360"/>
      </w:pPr>
      <w:rPr>
        <w:rFonts w:ascii="Wingdings" w:hAnsi="Wingdings" w:hint="default"/>
      </w:rPr>
    </w:lvl>
  </w:abstractNum>
  <w:abstractNum w:abstractNumId="23" w15:restartNumberingAfterBreak="0">
    <w:nsid w:val="40E423AD"/>
    <w:multiLevelType w:val="hybridMultilevel"/>
    <w:tmpl w:val="CBFE5B18"/>
    <w:lvl w:ilvl="0" w:tplc="143822FE">
      <w:start w:val="1"/>
      <w:numFmt w:val="bullet"/>
      <w:lvlText w:val=""/>
      <w:lvlJc w:val="left"/>
      <w:pPr>
        <w:ind w:left="720" w:hanging="360"/>
      </w:pPr>
      <w:rPr>
        <w:rFonts w:ascii="Symbol" w:hAnsi="Symbol" w:hint="default"/>
      </w:rPr>
    </w:lvl>
    <w:lvl w:ilvl="1" w:tplc="B0E6FC42">
      <w:start w:val="1"/>
      <w:numFmt w:val="bullet"/>
      <w:lvlText w:val="o"/>
      <w:lvlJc w:val="left"/>
      <w:pPr>
        <w:ind w:left="1440" w:hanging="360"/>
      </w:pPr>
      <w:rPr>
        <w:rFonts w:ascii="Courier New" w:hAnsi="Courier New" w:hint="default"/>
      </w:rPr>
    </w:lvl>
    <w:lvl w:ilvl="2" w:tplc="F3244FA6">
      <w:start w:val="1"/>
      <w:numFmt w:val="bullet"/>
      <w:lvlText w:val=""/>
      <w:lvlJc w:val="left"/>
      <w:pPr>
        <w:ind w:left="2160" w:hanging="360"/>
      </w:pPr>
      <w:rPr>
        <w:rFonts w:ascii="Wingdings" w:hAnsi="Wingdings" w:hint="default"/>
      </w:rPr>
    </w:lvl>
    <w:lvl w:ilvl="3" w:tplc="FDC8676E">
      <w:start w:val="1"/>
      <w:numFmt w:val="bullet"/>
      <w:lvlText w:val=""/>
      <w:lvlJc w:val="left"/>
      <w:pPr>
        <w:ind w:left="2880" w:hanging="360"/>
      </w:pPr>
      <w:rPr>
        <w:rFonts w:ascii="Symbol" w:hAnsi="Symbol" w:hint="default"/>
      </w:rPr>
    </w:lvl>
    <w:lvl w:ilvl="4" w:tplc="4344DEA6">
      <w:start w:val="1"/>
      <w:numFmt w:val="bullet"/>
      <w:lvlText w:val="o"/>
      <w:lvlJc w:val="left"/>
      <w:pPr>
        <w:ind w:left="3600" w:hanging="360"/>
      </w:pPr>
      <w:rPr>
        <w:rFonts w:ascii="Courier New" w:hAnsi="Courier New" w:hint="default"/>
      </w:rPr>
    </w:lvl>
    <w:lvl w:ilvl="5" w:tplc="1CD44C48">
      <w:start w:val="1"/>
      <w:numFmt w:val="bullet"/>
      <w:lvlText w:val=""/>
      <w:lvlJc w:val="left"/>
      <w:pPr>
        <w:ind w:left="4320" w:hanging="360"/>
      </w:pPr>
      <w:rPr>
        <w:rFonts w:ascii="Wingdings" w:hAnsi="Wingdings" w:hint="default"/>
      </w:rPr>
    </w:lvl>
    <w:lvl w:ilvl="6" w:tplc="D9147872">
      <w:start w:val="1"/>
      <w:numFmt w:val="bullet"/>
      <w:lvlText w:val=""/>
      <w:lvlJc w:val="left"/>
      <w:pPr>
        <w:ind w:left="5040" w:hanging="360"/>
      </w:pPr>
      <w:rPr>
        <w:rFonts w:ascii="Symbol" w:hAnsi="Symbol" w:hint="default"/>
      </w:rPr>
    </w:lvl>
    <w:lvl w:ilvl="7" w:tplc="14766196">
      <w:start w:val="1"/>
      <w:numFmt w:val="bullet"/>
      <w:lvlText w:val="o"/>
      <w:lvlJc w:val="left"/>
      <w:pPr>
        <w:ind w:left="5760" w:hanging="360"/>
      </w:pPr>
      <w:rPr>
        <w:rFonts w:ascii="Courier New" w:hAnsi="Courier New" w:hint="default"/>
      </w:rPr>
    </w:lvl>
    <w:lvl w:ilvl="8" w:tplc="38AA1BE2">
      <w:start w:val="1"/>
      <w:numFmt w:val="bullet"/>
      <w:lvlText w:val=""/>
      <w:lvlJc w:val="left"/>
      <w:pPr>
        <w:ind w:left="6480" w:hanging="360"/>
      </w:pPr>
      <w:rPr>
        <w:rFonts w:ascii="Wingdings" w:hAnsi="Wingdings" w:hint="default"/>
      </w:rPr>
    </w:lvl>
  </w:abstractNum>
  <w:abstractNum w:abstractNumId="24" w15:restartNumberingAfterBreak="0">
    <w:nsid w:val="4765F0C3"/>
    <w:multiLevelType w:val="hybridMultilevel"/>
    <w:tmpl w:val="B4D49B4E"/>
    <w:lvl w:ilvl="0" w:tplc="7ED05916">
      <w:start w:val="1"/>
      <w:numFmt w:val="bullet"/>
      <w:lvlText w:val=""/>
      <w:lvlJc w:val="left"/>
      <w:pPr>
        <w:ind w:left="720" w:hanging="360"/>
      </w:pPr>
      <w:rPr>
        <w:rFonts w:ascii="Symbol" w:hAnsi="Symbol" w:hint="default"/>
      </w:rPr>
    </w:lvl>
    <w:lvl w:ilvl="1" w:tplc="3CF88650">
      <w:start w:val="1"/>
      <w:numFmt w:val="bullet"/>
      <w:lvlText w:val="o"/>
      <w:lvlJc w:val="left"/>
      <w:pPr>
        <w:ind w:left="1440" w:hanging="360"/>
      </w:pPr>
      <w:rPr>
        <w:rFonts w:ascii="Courier New" w:hAnsi="Courier New" w:hint="default"/>
      </w:rPr>
    </w:lvl>
    <w:lvl w:ilvl="2" w:tplc="194CC170">
      <w:start w:val="1"/>
      <w:numFmt w:val="bullet"/>
      <w:lvlText w:val=""/>
      <w:lvlJc w:val="left"/>
      <w:pPr>
        <w:ind w:left="2160" w:hanging="360"/>
      </w:pPr>
      <w:rPr>
        <w:rFonts w:ascii="Wingdings" w:hAnsi="Wingdings" w:hint="default"/>
      </w:rPr>
    </w:lvl>
    <w:lvl w:ilvl="3" w:tplc="5868138C">
      <w:start w:val="1"/>
      <w:numFmt w:val="bullet"/>
      <w:lvlText w:val=""/>
      <w:lvlJc w:val="left"/>
      <w:pPr>
        <w:ind w:left="2880" w:hanging="360"/>
      </w:pPr>
      <w:rPr>
        <w:rFonts w:ascii="Symbol" w:hAnsi="Symbol" w:hint="default"/>
      </w:rPr>
    </w:lvl>
    <w:lvl w:ilvl="4" w:tplc="3A565A8C">
      <w:start w:val="1"/>
      <w:numFmt w:val="bullet"/>
      <w:lvlText w:val="o"/>
      <w:lvlJc w:val="left"/>
      <w:pPr>
        <w:ind w:left="3600" w:hanging="360"/>
      </w:pPr>
      <w:rPr>
        <w:rFonts w:ascii="Courier New" w:hAnsi="Courier New" w:hint="default"/>
      </w:rPr>
    </w:lvl>
    <w:lvl w:ilvl="5" w:tplc="0CE4F314">
      <w:start w:val="1"/>
      <w:numFmt w:val="bullet"/>
      <w:lvlText w:val=""/>
      <w:lvlJc w:val="left"/>
      <w:pPr>
        <w:ind w:left="4320" w:hanging="360"/>
      </w:pPr>
      <w:rPr>
        <w:rFonts w:ascii="Wingdings" w:hAnsi="Wingdings" w:hint="default"/>
      </w:rPr>
    </w:lvl>
    <w:lvl w:ilvl="6" w:tplc="D0F84384">
      <w:start w:val="1"/>
      <w:numFmt w:val="bullet"/>
      <w:lvlText w:val=""/>
      <w:lvlJc w:val="left"/>
      <w:pPr>
        <w:ind w:left="5040" w:hanging="360"/>
      </w:pPr>
      <w:rPr>
        <w:rFonts w:ascii="Symbol" w:hAnsi="Symbol" w:hint="default"/>
      </w:rPr>
    </w:lvl>
    <w:lvl w:ilvl="7" w:tplc="9334D91E">
      <w:start w:val="1"/>
      <w:numFmt w:val="bullet"/>
      <w:lvlText w:val="o"/>
      <w:lvlJc w:val="left"/>
      <w:pPr>
        <w:ind w:left="5760" w:hanging="360"/>
      </w:pPr>
      <w:rPr>
        <w:rFonts w:ascii="Courier New" w:hAnsi="Courier New" w:hint="default"/>
      </w:rPr>
    </w:lvl>
    <w:lvl w:ilvl="8" w:tplc="F56A8F50">
      <w:start w:val="1"/>
      <w:numFmt w:val="bullet"/>
      <w:lvlText w:val=""/>
      <w:lvlJc w:val="left"/>
      <w:pPr>
        <w:ind w:left="6480" w:hanging="360"/>
      </w:pPr>
      <w:rPr>
        <w:rFonts w:ascii="Wingdings" w:hAnsi="Wingdings" w:hint="default"/>
      </w:rPr>
    </w:lvl>
  </w:abstractNum>
  <w:abstractNum w:abstractNumId="25" w15:restartNumberingAfterBreak="0">
    <w:nsid w:val="558C4109"/>
    <w:multiLevelType w:val="hybridMultilevel"/>
    <w:tmpl w:val="0A1080B2"/>
    <w:lvl w:ilvl="0" w:tplc="B44C482E">
      <w:start w:val="1"/>
      <w:numFmt w:val="bullet"/>
      <w:lvlText w:val=""/>
      <w:lvlJc w:val="left"/>
      <w:pPr>
        <w:ind w:left="720" w:hanging="360"/>
      </w:pPr>
      <w:rPr>
        <w:rFonts w:ascii="Symbol" w:hAnsi="Symbol" w:hint="default"/>
      </w:rPr>
    </w:lvl>
    <w:lvl w:ilvl="1" w:tplc="9550B964">
      <w:start w:val="1"/>
      <w:numFmt w:val="bullet"/>
      <w:lvlText w:val="o"/>
      <w:lvlJc w:val="left"/>
      <w:pPr>
        <w:ind w:left="1440" w:hanging="360"/>
      </w:pPr>
      <w:rPr>
        <w:rFonts w:ascii="Courier New" w:hAnsi="Courier New" w:hint="default"/>
      </w:rPr>
    </w:lvl>
    <w:lvl w:ilvl="2" w:tplc="C37E542E">
      <w:start w:val="1"/>
      <w:numFmt w:val="bullet"/>
      <w:lvlText w:val=""/>
      <w:lvlJc w:val="left"/>
      <w:pPr>
        <w:ind w:left="2160" w:hanging="360"/>
      </w:pPr>
      <w:rPr>
        <w:rFonts w:ascii="Wingdings" w:hAnsi="Wingdings" w:hint="default"/>
      </w:rPr>
    </w:lvl>
    <w:lvl w:ilvl="3" w:tplc="B8228B18">
      <w:start w:val="1"/>
      <w:numFmt w:val="bullet"/>
      <w:lvlText w:val=""/>
      <w:lvlJc w:val="left"/>
      <w:pPr>
        <w:ind w:left="2880" w:hanging="360"/>
      </w:pPr>
      <w:rPr>
        <w:rFonts w:ascii="Symbol" w:hAnsi="Symbol" w:hint="default"/>
      </w:rPr>
    </w:lvl>
    <w:lvl w:ilvl="4" w:tplc="AF7A6934">
      <w:start w:val="1"/>
      <w:numFmt w:val="bullet"/>
      <w:lvlText w:val="o"/>
      <w:lvlJc w:val="left"/>
      <w:pPr>
        <w:ind w:left="3600" w:hanging="360"/>
      </w:pPr>
      <w:rPr>
        <w:rFonts w:ascii="Courier New" w:hAnsi="Courier New" w:hint="default"/>
      </w:rPr>
    </w:lvl>
    <w:lvl w:ilvl="5" w:tplc="8B62A1F8">
      <w:start w:val="1"/>
      <w:numFmt w:val="bullet"/>
      <w:lvlText w:val=""/>
      <w:lvlJc w:val="left"/>
      <w:pPr>
        <w:ind w:left="4320" w:hanging="360"/>
      </w:pPr>
      <w:rPr>
        <w:rFonts w:ascii="Wingdings" w:hAnsi="Wingdings" w:hint="default"/>
      </w:rPr>
    </w:lvl>
    <w:lvl w:ilvl="6" w:tplc="0E7ACDE0">
      <w:start w:val="1"/>
      <w:numFmt w:val="bullet"/>
      <w:lvlText w:val=""/>
      <w:lvlJc w:val="left"/>
      <w:pPr>
        <w:ind w:left="5040" w:hanging="360"/>
      </w:pPr>
      <w:rPr>
        <w:rFonts w:ascii="Symbol" w:hAnsi="Symbol" w:hint="default"/>
      </w:rPr>
    </w:lvl>
    <w:lvl w:ilvl="7" w:tplc="82FA521E">
      <w:start w:val="1"/>
      <w:numFmt w:val="bullet"/>
      <w:lvlText w:val="o"/>
      <w:lvlJc w:val="left"/>
      <w:pPr>
        <w:ind w:left="5760" w:hanging="360"/>
      </w:pPr>
      <w:rPr>
        <w:rFonts w:ascii="Courier New" w:hAnsi="Courier New" w:hint="default"/>
      </w:rPr>
    </w:lvl>
    <w:lvl w:ilvl="8" w:tplc="9E025E78">
      <w:start w:val="1"/>
      <w:numFmt w:val="bullet"/>
      <w:lvlText w:val=""/>
      <w:lvlJc w:val="left"/>
      <w:pPr>
        <w:ind w:left="6480" w:hanging="360"/>
      </w:pPr>
      <w:rPr>
        <w:rFonts w:ascii="Wingdings" w:hAnsi="Wingdings" w:hint="default"/>
      </w:rPr>
    </w:lvl>
  </w:abstractNum>
  <w:abstractNum w:abstractNumId="26" w15:restartNumberingAfterBreak="0">
    <w:nsid w:val="59DA050C"/>
    <w:multiLevelType w:val="hybridMultilevel"/>
    <w:tmpl w:val="F094083C"/>
    <w:lvl w:ilvl="0" w:tplc="288CF2C4">
      <w:start w:val="1"/>
      <w:numFmt w:val="bullet"/>
      <w:lvlText w:val=""/>
      <w:lvlJc w:val="left"/>
      <w:pPr>
        <w:ind w:left="720" w:hanging="360"/>
      </w:pPr>
      <w:rPr>
        <w:rFonts w:ascii="Symbol" w:hAnsi="Symbol" w:hint="default"/>
      </w:rPr>
    </w:lvl>
    <w:lvl w:ilvl="1" w:tplc="131097FA">
      <w:start w:val="1"/>
      <w:numFmt w:val="bullet"/>
      <w:lvlText w:val="o"/>
      <w:lvlJc w:val="left"/>
      <w:pPr>
        <w:ind w:left="1440" w:hanging="360"/>
      </w:pPr>
      <w:rPr>
        <w:rFonts w:ascii="Courier New" w:hAnsi="Courier New" w:hint="default"/>
      </w:rPr>
    </w:lvl>
    <w:lvl w:ilvl="2" w:tplc="DF5C7E38">
      <w:start w:val="1"/>
      <w:numFmt w:val="bullet"/>
      <w:lvlText w:val=""/>
      <w:lvlJc w:val="left"/>
      <w:pPr>
        <w:ind w:left="2160" w:hanging="360"/>
      </w:pPr>
      <w:rPr>
        <w:rFonts w:ascii="Wingdings" w:hAnsi="Wingdings" w:hint="default"/>
      </w:rPr>
    </w:lvl>
    <w:lvl w:ilvl="3" w:tplc="C9347EA4">
      <w:start w:val="1"/>
      <w:numFmt w:val="bullet"/>
      <w:lvlText w:val=""/>
      <w:lvlJc w:val="left"/>
      <w:pPr>
        <w:ind w:left="2880" w:hanging="360"/>
      </w:pPr>
      <w:rPr>
        <w:rFonts w:ascii="Symbol" w:hAnsi="Symbol" w:hint="default"/>
      </w:rPr>
    </w:lvl>
    <w:lvl w:ilvl="4" w:tplc="B826223C">
      <w:start w:val="1"/>
      <w:numFmt w:val="bullet"/>
      <w:lvlText w:val="o"/>
      <w:lvlJc w:val="left"/>
      <w:pPr>
        <w:ind w:left="3600" w:hanging="360"/>
      </w:pPr>
      <w:rPr>
        <w:rFonts w:ascii="Courier New" w:hAnsi="Courier New" w:hint="default"/>
      </w:rPr>
    </w:lvl>
    <w:lvl w:ilvl="5" w:tplc="DA3CD0CC">
      <w:start w:val="1"/>
      <w:numFmt w:val="bullet"/>
      <w:lvlText w:val=""/>
      <w:lvlJc w:val="left"/>
      <w:pPr>
        <w:ind w:left="4320" w:hanging="360"/>
      </w:pPr>
      <w:rPr>
        <w:rFonts w:ascii="Wingdings" w:hAnsi="Wingdings" w:hint="default"/>
      </w:rPr>
    </w:lvl>
    <w:lvl w:ilvl="6" w:tplc="CBE213D4">
      <w:start w:val="1"/>
      <w:numFmt w:val="bullet"/>
      <w:lvlText w:val=""/>
      <w:lvlJc w:val="left"/>
      <w:pPr>
        <w:ind w:left="5040" w:hanging="360"/>
      </w:pPr>
      <w:rPr>
        <w:rFonts w:ascii="Symbol" w:hAnsi="Symbol" w:hint="default"/>
      </w:rPr>
    </w:lvl>
    <w:lvl w:ilvl="7" w:tplc="0E08974C">
      <w:start w:val="1"/>
      <w:numFmt w:val="bullet"/>
      <w:lvlText w:val="o"/>
      <w:lvlJc w:val="left"/>
      <w:pPr>
        <w:ind w:left="5760" w:hanging="360"/>
      </w:pPr>
      <w:rPr>
        <w:rFonts w:ascii="Courier New" w:hAnsi="Courier New" w:hint="default"/>
      </w:rPr>
    </w:lvl>
    <w:lvl w:ilvl="8" w:tplc="E786BEC2">
      <w:start w:val="1"/>
      <w:numFmt w:val="bullet"/>
      <w:lvlText w:val=""/>
      <w:lvlJc w:val="left"/>
      <w:pPr>
        <w:ind w:left="6480" w:hanging="360"/>
      </w:pPr>
      <w:rPr>
        <w:rFonts w:ascii="Wingdings" w:hAnsi="Wingdings" w:hint="default"/>
      </w:rPr>
    </w:lvl>
  </w:abstractNum>
  <w:abstractNum w:abstractNumId="27" w15:restartNumberingAfterBreak="0">
    <w:nsid w:val="5EDB0B00"/>
    <w:multiLevelType w:val="hybridMultilevel"/>
    <w:tmpl w:val="5FD4A902"/>
    <w:lvl w:ilvl="0" w:tplc="61D4571E">
      <w:start w:val="1"/>
      <w:numFmt w:val="lowerLetter"/>
      <w:lvlText w:val="(%1)"/>
      <w:lvlJc w:val="left"/>
      <w:pPr>
        <w:ind w:left="720" w:hanging="360"/>
      </w:pPr>
    </w:lvl>
    <w:lvl w:ilvl="1" w:tplc="81AE5F86">
      <w:start w:val="1"/>
      <w:numFmt w:val="lowerLetter"/>
      <w:lvlText w:val="%2."/>
      <w:lvlJc w:val="left"/>
      <w:pPr>
        <w:ind w:left="1440" w:hanging="360"/>
      </w:pPr>
    </w:lvl>
    <w:lvl w:ilvl="2" w:tplc="3516EF38">
      <w:start w:val="1"/>
      <w:numFmt w:val="lowerRoman"/>
      <w:lvlText w:val="%3."/>
      <w:lvlJc w:val="right"/>
      <w:pPr>
        <w:ind w:left="2160" w:hanging="180"/>
      </w:pPr>
    </w:lvl>
    <w:lvl w:ilvl="3" w:tplc="C65C6F40">
      <w:start w:val="1"/>
      <w:numFmt w:val="decimal"/>
      <w:lvlText w:val="%4."/>
      <w:lvlJc w:val="left"/>
      <w:pPr>
        <w:ind w:left="2880" w:hanging="360"/>
      </w:pPr>
    </w:lvl>
    <w:lvl w:ilvl="4" w:tplc="8194A28E">
      <w:start w:val="1"/>
      <w:numFmt w:val="lowerLetter"/>
      <w:lvlText w:val="%5."/>
      <w:lvlJc w:val="left"/>
      <w:pPr>
        <w:ind w:left="3600" w:hanging="360"/>
      </w:pPr>
    </w:lvl>
    <w:lvl w:ilvl="5" w:tplc="A6988444">
      <w:start w:val="1"/>
      <w:numFmt w:val="lowerRoman"/>
      <w:lvlText w:val="%6."/>
      <w:lvlJc w:val="right"/>
      <w:pPr>
        <w:ind w:left="4320" w:hanging="180"/>
      </w:pPr>
    </w:lvl>
    <w:lvl w:ilvl="6" w:tplc="B356873E">
      <w:start w:val="1"/>
      <w:numFmt w:val="decimal"/>
      <w:lvlText w:val="%7."/>
      <w:lvlJc w:val="left"/>
      <w:pPr>
        <w:ind w:left="5040" w:hanging="360"/>
      </w:pPr>
    </w:lvl>
    <w:lvl w:ilvl="7" w:tplc="FA680092">
      <w:start w:val="1"/>
      <w:numFmt w:val="lowerLetter"/>
      <w:lvlText w:val="%8."/>
      <w:lvlJc w:val="left"/>
      <w:pPr>
        <w:ind w:left="5760" w:hanging="360"/>
      </w:pPr>
    </w:lvl>
    <w:lvl w:ilvl="8" w:tplc="4954882E">
      <w:start w:val="1"/>
      <w:numFmt w:val="lowerRoman"/>
      <w:lvlText w:val="%9."/>
      <w:lvlJc w:val="right"/>
      <w:pPr>
        <w:ind w:left="6480" w:hanging="180"/>
      </w:pPr>
    </w:lvl>
  </w:abstractNum>
  <w:abstractNum w:abstractNumId="28" w15:restartNumberingAfterBreak="0">
    <w:nsid w:val="5EFD0EBD"/>
    <w:multiLevelType w:val="hybridMultilevel"/>
    <w:tmpl w:val="FFFFFFFF"/>
    <w:lvl w:ilvl="0" w:tplc="86CA66CA">
      <w:start w:val="1"/>
      <w:numFmt w:val="bullet"/>
      <w:lvlText w:val=""/>
      <w:lvlJc w:val="left"/>
      <w:pPr>
        <w:ind w:left="720" w:hanging="360"/>
      </w:pPr>
      <w:rPr>
        <w:rFonts w:ascii="Symbol" w:hAnsi="Symbol" w:hint="default"/>
      </w:rPr>
    </w:lvl>
    <w:lvl w:ilvl="1" w:tplc="EDA696EA">
      <w:start w:val="1"/>
      <w:numFmt w:val="bullet"/>
      <w:lvlText w:val="o"/>
      <w:lvlJc w:val="left"/>
      <w:pPr>
        <w:ind w:left="1440" w:hanging="360"/>
      </w:pPr>
      <w:rPr>
        <w:rFonts w:ascii="Courier New" w:hAnsi="Courier New" w:hint="default"/>
      </w:rPr>
    </w:lvl>
    <w:lvl w:ilvl="2" w:tplc="28B866DC">
      <w:start w:val="1"/>
      <w:numFmt w:val="bullet"/>
      <w:lvlText w:val=""/>
      <w:lvlJc w:val="left"/>
      <w:pPr>
        <w:ind w:left="2160" w:hanging="360"/>
      </w:pPr>
      <w:rPr>
        <w:rFonts w:ascii="Wingdings" w:hAnsi="Wingdings" w:hint="default"/>
      </w:rPr>
    </w:lvl>
    <w:lvl w:ilvl="3" w:tplc="968291F0">
      <w:start w:val="1"/>
      <w:numFmt w:val="bullet"/>
      <w:lvlText w:val=""/>
      <w:lvlJc w:val="left"/>
      <w:pPr>
        <w:ind w:left="2880" w:hanging="360"/>
      </w:pPr>
      <w:rPr>
        <w:rFonts w:ascii="Symbol" w:hAnsi="Symbol" w:hint="default"/>
      </w:rPr>
    </w:lvl>
    <w:lvl w:ilvl="4" w:tplc="33CC98F6">
      <w:start w:val="1"/>
      <w:numFmt w:val="bullet"/>
      <w:lvlText w:val="o"/>
      <w:lvlJc w:val="left"/>
      <w:pPr>
        <w:ind w:left="3600" w:hanging="360"/>
      </w:pPr>
      <w:rPr>
        <w:rFonts w:ascii="Courier New" w:hAnsi="Courier New" w:hint="default"/>
      </w:rPr>
    </w:lvl>
    <w:lvl w:ilvl="5" w:tplc="A97A1B38">
      <w:start w:val="1"/>
      <w:numFmt w:val="bullet"/>
      <w:lvlText w:val=""/>
      <w:lvlJc w:val="left"/>
      <w:pPr>
        <w:ind w:left="4320" w:hanging="360"/>
      </w:pPr>
      <w:rPr>
        <w:rFonts w:ascii="Wingdings" w:hAnsi="Wingdings" w:hint="default"/>
      </w:rPr>
    </w:lvl>
    <w:lvl w:ilvl="6" w:tplc="7940EE5C">
      <w:start w:val="1"/>
      <w:numFmt w:val="bullet"/>
      <w:lvlText w:val=""/>
      <w:lvlJc w:val="left"/>
      <w:pPr>
        <w:ind w:left="5040" w:hanging="360"/>
      </w:pPr>
      <w:rPr>
        <w:rFonts w:ascii="Symbol" w:hAnsi="Symbol" w:hint="default"/>
      </w:rPr>
    </w:lvl>
    <w:lvl w:ilvl="7" w:tplc="E38C2CC4">
      <w:start w:val="1"/>
      <w:numFmt w:val="bullet"/>
      <w:lvlText w:val="o"/>
      <w:lvlJc w:val="left"/>
      <w:pPr>
        <w:ind w:left="5760" w:hanging="360"/>
      </w:pPr>
      <w:rPr>
        <w:rFonts w:ascii="Courier New" w:hAnsi="Courier New" w:hint="default"/>
      </w:rPr>
    </w:lvl>
    <w:lvl w:ilvl="8" w:tplc="C5BE8C00">
      <w:start w:val="1"/>
      <w:numFmt w:val="bullet"/>
      <w:lvlText w:val=""/>
      <w:lvlJc w:val="left"/>
      <w:pPr>
        <w:ind w:left="6480" w:hanging="360"/>
      </w:pPr>
      <w:rPr>
        <w:rFonts w:ascii="Wingdings" w:hAnsi="Wingdings" w:hint="default"/>
      </w:rPr>
    </w:lvl>
  </w:abstractNum>
  <w:abstractNum w:abstractNumId="29" w15:restartNumberingAfterBreak="0">
    <w:nsid w:val="65BF820A"/>
    <w:multiLevelType w:val="hybridMultilevel"/>
    <w:tmpl w:val="4BC4F540"/>
    <w:lvl w:ilvl="0" w:tplc="5D481F96">
      <w:start w:val="1"/>
      <w:numFmt w:val="bullet"/>
      <w:lvlText w:val=""/>
      <w:lvlJc w:val="left"/>
      <w:pPr>
        <w:ind w:left="720" w:hanging="360"/>
      </w:pPr>
      <w:rPr>
        <w:rFonts w:ascii="Symbol" w:hAnsi="Symbol" w:hint="default"/>
      </w:rPr>
    </w:lvl>
    <w:lvl w:ilvl="1" w:tplc="1700BCAE">
      <w:start w:val="1"/>
      <w:numFmt w:val="bullet"/>
      <w:lvlText w:val="o"/>
      <w:lvlJc w:val="left"/>
      <w:pPr>
        <w:ind w:left="1440" w:hanging="360"/>
      </w:pPr>
      <w:rPr>
        <w:rFonts w:ascii="Courier New" w:hAnsi="Courier New" w:hint="default"/>
      </w:rPr>
    </w:lvl>
    <w:lvl w:ilvl="2" w:tplc="E59C1102">
      <w:start w:val="1"/>
      <w:numFmt w:val="bullet"/>
      <w:lvlText w:val=""/>
      <w:lvlJc w:val="left"/>
      <w:pPr>
        <w:ind w:left="2160" w:hanging="360"/>
      </w:pPr>
      <w:rPr>
        <w:rFonts w:ascii="Wingdings" w:hAnsi="Wingdings" w:hint="default"/>
      </w:rPr>
    </w:lvl>
    <w:lvl w:ilvl="3" w:tplc="DAD26030">
      <w:start w:val="1"/>
      <w:numFmt w:val="bullet"/>
      <w:lvlText w:val=""/>
      <w:lvlJc w:val="left"/>
      <w:pPr>
        <w:ind w:left="2880" w:hanging="360"/>
      </w:pPr>
      <w:rPr>
        <w:rFonts w:ascii="Symbol" w:hAnsi="Symbol" w:hint="default"/>
      </w:rPr>
    </w:lvl>
    <w:lvl w:ilvl="4" w:tplc="7478C0CE">
      <w:start w:val="1"/>
      <w:numFmt w:val="bullet"/>
      <w:lvlText w:val="o"/>
      <w:lvlJc w:val="left"/>
      <w:pPr>
        <w:ind w:left="3600" w:hanging="360"/>
      </w:pPr>
      <w:rPr>
        <w:rFonts w:ascii="Courier New" w:hAnsi="Courier New" w:hint="default"/>
      </w:rPr>
    </w:lvl>
    <w:lvl w:ilvl="5" w:tplc="48567A94">
      <w:start w:val="1"/>
      <w:numFmt w:val="bullet"/>
      <w:lvlText w:val=""/>
      <w:lvlJc w:val="left"/>
      <w:pPr>
        <w:ind w:left="4320" w:hanging="360"/>
      </w:pPr>
      <w:rPr>
        <w:rFonts w:ascii="Wingdings" w:hAnsi="Wingdings" w:hint="default"/>
      </w:rPr>
    </w:lvl>
    <w:lvl w:ilvl="6" w:tplc="FACAB0E0">
      <w:start w:val="1"/>
      <w:numFmt w:val="bullet"/>
      <w:lvlText w:val=""/>
      <w:lvlJc w:val="left"/>
      <w:pPr>
        <w:ind w:left="5040" w:hanging="360"/>
      </w:pPr>
      <w:rPr>
        <w:rFonts w:ascii="Symbol" w:hAnsi="Symbol" w:hint="default"/>
      </w:rPr>
    </w:lvl>
    <w:lvl w:ilvl="7" w:tplc="35C638E2">
      <w:start w:val="1"/>
      <w:numFmt w:val="bullet"/>
      <w:lvlText w:val="o"/>
      <w:lvlJc w:val="left"/>
      <w:pPr>
        <w:ind w:left="5760" w:hanging="360"/>
      </w:pPr>
      <w:rPr>
        <w:rFonts w:ascii="Courier New" w:hAnsi="Courier New" w:hint="default"/>
      </w:rPr>
    </w:lvl>
    <w:lvl w:ilvl="8" w:tplc="C6CC09E8">
      <w:start w:val="1"/>
      <w:numFmt w:val="bullet"/>
      <w:lvlText w:val=""/>
      <w:lvlJc w:val="left"/>
      <w:pPr>
        <w:ind w:left="6480" w:hanging="360"/>
      </w:pPr>
      <w:rPr>
        <w:rFonts w:ascii="Wingdings" w:hAnsi="Wingdings" w:hint="default"/>
      </w:rPr>
    </w:lvl>
  </w:abstractNum>
  <w:abstractNum w:abstractNumId="30" w15:restartNumberingAfterBreak="0">
    <w:nsid w:val="67374413"/>
    <w:multiLevelType w:val="hybridMultilevel"/>
    <w:tmpl w:val="2096A3BA"/>
    <w:lvl w:ilvl="0" w:tplc="95B495D2">
      <w:start w:val="1"/>
      <w:numFmt w:val="bullet"/>
      <w:lvlText w:val=""/>
      <w:lvlJc w:val="left"/>
      <w:pPr>
        <w:ind w:left="720" w:hanging="360"/>
      </w:pPr>
      <w:rPr>
        <w:rFonts w:ascii="Symbol" w:hAnsi="Symbol" w:hint="default"/>
      </w:rPr>
    </w:lvl>
    <w:lvl w:ilvl="1" w:tplc="34F63854">
      <w:start w:val="1"/>
      <w:numFmt w:val="bullet"/>
      <w:lvlText w:val="o"/>
      <w:lvlJc w:val="left"/>
      <w:pPr>
        <w:ind w:left="1440" w:hanging="360"/>
      </w:pPr>
      <w:rPr>
        <w:rFonts w:ascii="Courier New" w:hAnsi="Courier New" w:hint="default"/>
      </w:rPr>
    </w:lvl>
    <w:lvl w:ilvl="2" w:tplc="7A0CB2A8">
      <w:start w:val="1"/>
      <w:numFmt w:val="bullet"/>
      <w:lvlText w:val=""/>
      <w:lvlJc w:val="left"/>
      <w:pPr>
        <w:ind w:left="2160" w:hanging="360"/>
      </w:pPr>
      <w:rPr>
        <w:rFonts w:ascii="Wingdings" w:hAnsi="Wingdings" w:hint="default"/>
      </w:rPr>
    </w:lvl>
    <w:lvl w:ilvl="3" w:tplc="624A29DA">
      <w:start w:val="1"/>
      <w:numFmt w:val="bullet"/>
      <w:lvlText w:val=""/>
      <w:lvlJc w:val="left"/>
      <w:pPr>
        <w:ind w:left="2880" w:hanging="360"/>
      </w:pPr>
      <w:rPr>
        <w:rFonts w:ascii="Symbol" w:hAnsi="Symbol" w:hint="default"/>
      </w:rPr>
    </w:lvl>
    <w:lvl w:ilvl="4" w:tplc="0A2A4CF4">
      <w:start w:val="1"/>
      <w:numFmt w:val="bullet"/>
      <w:lvlText w:val="o"/>
      <w:lvlJc w:val="left"/>
      <w:pPr>
        <w:ind w:left="3600" w:hanging="360"/>
      </w:pPr>
      <w:rPr>
        <w:rFonts w:ascii="Courier New" w:hAnsi="Courier New" w:hint="default"/>
      </w:rPr>
    </w:lvl>
    <w:lvl w:ilvl="5" w:tplc="A27AA39A">
      <w:start w:val="1"/>
      <w:numFmt w:val="bullet"/>
      <w:lvlText w:val=""/>
      <w:lvlJc w:val="left"/>
      <w:pPr>
        <w:ind w:left="4320" w:hanging="360"/>
      </w:pPr>
      <w:rPr>
        <w:rFonts w:ascii="Wingdings" w:hAnsi="Wingdings" w:hint="default"/>
      </w:rPr>
    </w:lvl>
    <w:lvl w:ilvl="6" w:tplc="C44E94F0">
      <w:start w:val="1"/>
      <w:numFmt w:val="bullet"/>
      <w:lvlText w:val=""/>
      <w:lvlJc w:val="left"/>
      <w:pPr>
        <w:ind w:left="5040" w:hanging="360"/>
      </w:pPr>
      <w:rPr>
        <w:rFonts w:ascii="Symbol" w:hAnsi="Symbol" w:hint="default"/>
      </w:rPr>
    </w:lvl>
    <w:lvl w:ilvl="7" w:tplc="48A081C6">
      <w:start w:val="1"/>
      <w:numFmt w:val="bullet"/>
      <w:lvlText w:val="o"/>
      <w:lvlJc w:val="left"/>
      <w:pPr>
        <w:ind w:left="5760" w:hanging="360"/>
      </w:pPr>
      <w:rPr>
        <w:rFonts w:ascii="Courier New" w:hAnsi="Courier New" w:hint="default"/>
      </w:rPr>
    </w:lvl>
    <w:lvl w:ilvl="8" w:tplc="04324BDA">
      <w:start w:val="1"/>
      <w:numFmt w:val="bullet"/>
      <w:lvlText w:val=""/>
      <w:lvlJc w:val="left"/>
      <w:pPr>
        <w:ind w:left="6480" w:hanging="360"/>
      </w:pPr>
      <w:rPr>
        <w:rFonts w:ascii="Wingdings" w:hAnsi="Wingdings" w:hint="default"/>
      </w:rPr>
    </w:lvl>
  </w:abstractNum>
  <w:abstractNum w:abstractNumId="31" w15:restartNumberingAfterBreak="0">
    <w:nsid w:val="6CA686B0"/>
    <w:multiLevelType w:val="hybridMultilevel"/>
    <w:tmpl w:val="C8982236"/>
    <w:lvl w:ilvl="0" w:tplc="E6B67846">
      <w:start w:val="1"/>
      <w:numFmt w:val="bullet"/>
      <w:lvlText w:val=""/>
      <w:lvlJc w:val="left"/>
      <w:pPr>
        <w:ind w:left="720" w:hanging="360"/>
      </w:pPr>
      <w:rPr>
        <w:rFonts w:ascii="Symbol" w:hAnsi="Symbol" w:hint="default"/>
      </w:rPr>
    </w:lvl>
    <w:lvl w:ilvl="1" w:tplc="9CFC13B8">
      <w:start w:val="1"/>
      <w:numFmt w:val="bullet"/>
      <w:lvlText w:val="o"/>
      <w:lvlJc w:val="left"/>
      <w:pPr>
        <w:ind w:left="1440" w:hanging="360"/>
      </w:pPr>
      <w:rPr>
        <w:rFonts w:ascii="Courier New" w:hAnsi="Courier New" w:hint="default"/>
      </w:rPr>
    </w:lvl>
    <w:lvl w:ilvl="2" w:tplc="BC2EE680">
      <w:start w:val="1"/>
      <w:numFmt w:val="bullet"/>
      <w:lvlText w:val=""/>
      <w:lvlJc w:val="left"/>
      <w:pPr>
        <w:ind w:left="2160" w:hanging="360"/>
      </w:pPr>
      <w:rPr>
        <w:rFonts w:ascii="Wingdings" w:hAnsi="Wingdings" w:hint="default"/>
      </w:rPr>
    </w:lvl>
    <w:lvl w:ilvl="3" w:tplc="7F1E441E">
      <w:start w:val="1"/>
      <w:numFmt w:val="bullet"/>
      <w:lvlText w:val=""/>
      <w:lvlJc w:val="left"/>
      <w:pPr>
        <w:ind w:left="2880" w:hanging="360"/>
      </w:pPr>
      <w:rPr>
        <w:rFonts w:ascii="Symbol" w:hAnsi="Symbol" w:hint="default"/>
      </w:rPr>
    </w:lvl>
    <w:lvl w:ilvl="4" w:tplc="C376F7B2">
      <w:start w:val="1"/>
      <w:numFmt w:val="bullet"/>
      <w:lvlText w:val="o"/>
      <w:lvlJc w:val="left"/>
      <w:pPr>
        <w:ind w:left="3600" w:hanging="360"/>
      </w:pPr>
      <w:rPr>
        <w:rFonts w:ascii="Courier New" w:hAnsi="Courier New" w:hint="default"/>
      </w:rPr>
    </w:lvl>
    <w:lvl w:ilvl="5" w:tplc="2B4414CE">
      <w:start w:val="1"/>
      <w:numFmt w:val="bullet"/>
      <w:lvlText w:val=""/>
      <w:lvlJc w:val="left"/>
      <w:pPr>
        <w:ind w:left="4320" w:hanging="360"/>
      </w:pPr>
      <w:rPr>
        <w:rFonts w:ascii="Wingdings" w:hAnsi="Wingdings" w:hint="default"/>
      </w:rPr>
    </w:lvl>
    <w:lvl w:ilvl="6" w:tplc="8CA05BF0">
      <w:start w:val="1"/>
      <w:numFmt w:val="bullet"/>
      <w:lvlText w:val=""/>
      <w:lvlJc w:val="left"/>
      <w:pPr>
        <w:ind w:left="5040" w:hanging="360"/>
      </w:pPr>
      <w:rPr>
        <w:rFonts w:ascii="Symbol" w:hAnsi="Symbol" w:hint="default"/>
      </w:rPr>
    </w:lvl>
    <w:lvl w:ilvl="7" w:tplc="76900624">
      <w:start w:val="1"/>
      <w:numFmt w:val="bullet"/>
      <w:lvlText w:val="o"/>
      <w:lvlJc w:val="left"/>
      <w:pPr>
        <w:ind w:left="5760" w:hanging="360"/>
      </w:pPr>
      <w:rPr>
        <w:rFonts w:ascii="Courier New" w:hAnsi="Courier New" w:hint="default"/>
      </w:rPr>
    </w:lvl>
    <w:lvl w:ilvl="8" w:tplc="D70213A8">
      <w:start w:val="1"/>
      <w:numFmt w:val="bullet"/>
      <w:lvlText w:val=""/>
      <w:lvlJc w:val="left"/>
      <w:pPr>
        <w:ind w:left="6480" w:hanging="360"/>
      </w:pPr>
      <w:rPr>
        <w:rFonts w:ascii="Wingdings" w:hAnsi="Wingdings" w:hint="default"/>
      </w:rPr>
    </w:lvl>
  </w:abstractNum>
  <w:abstractNum w:abstractNumId="32" w15:restartNumberingAfterBreak="0">
    <w:nsid w:val="7096BD6D"/>
    <w:multiLevelType w:val="hybridMultilevel"/>
    <w:tmpl w:val="463C0128"/>
    <w:lvl w:ilvl="0" w:tplc="C7DA6C24">
      <w:start w:val="1"/>
      <w:numFmt w:val="bullet"/>
      <w:lvlText w:val=""/>
      <w:lvlJc w:val="left"/>
      <w:pPr>
        <w:ind w:left="720" w:hanging="360"/>
      </w:pPr>
      <w:rPr>
        <w:rFonts w:ascii="Symbol" w:hAnsi="Symbol" w:hint="default"/>
      </w:rPr>
    </w:lvl>
    <w:lvl w:ilvl="1" w:tplc="1BC6D9C0">
      <w:start w:val="1"/>
      <w:numFmt w:val="bullet"/>
      <w:lvlText w:val="o"/>
      <w:lvlJc w:val="left"/>
      <w:pPr>
        <w:ind w:left="1440" w:hanging="360"/>
      </w:pPr>
      <w:rPr>
        <w:rFonts w:ascii="Courier New" w:hAnsi="Courier New" w:hint="default"/>
      </w:rPr>
    </w:lvl>
    <w:lvl w:ilvl="2" w:tplc="2D84A4F8">
      <w:start w:val="1"/>
      <w:numFmt w:val="bullet"/>
      <w:lvlText w:val=""/>
      <w:lvlJc w:val="left"/>
      <w:pPr>
        <w:ind w:left="2160" w:hanging="360"/>
      </w:pPr>
      <w:rPr>
        <w:rFonts w:ascii="Wingdings" w:hAnsi="Wingdings" w:hint="default"/>
      </w:rPr>
    </w:lvl>
    <w:lvl w:ilvl="3" w:tplc="5A389696">
      <w:start w:val="1"/>
      <w:numFmt w:val="bullet"/>
      <w:lvlText w:val=""/>
      <w:lvlJc w:val="left"/>
      <w:pPr>
        <w:ind w:left="2880" w:hanging="360"/>
      </w:pPr>
      <w:rPr>
        <w:rFonts w:ascii="Symbol" w:hAnsi="Symbol" w:hint="default"/>
      </w:rPr>
    </w:lvl>
    <w:lvl w:ilvl="4" w:tplc="6BBEF136">
      <w:start w:val="1"/>
      <w:numFmt w:val="bullet"/>
      <w:lvlText w:val="o"/>
      <w:lvlJc w:val="left"/>
      <w:pPr>
        <w:ind w:left="3600" w:hanging="360"/>
      </w:pPr>
      <w:rPr>
        <w:rFonts w:ascii="Courier New" w:hAnsi="Courier New" w:hint="default"/>
      </w:rPr>
    </w:lvl>
    <w:lvl w:ilvl="5" w:tplc="459E3A46">
      <w:start w:val="1"/>
      <w:numFmt w:val="bullet"/>
      <w:lvlText w:val=""/>
      <w:lvlJc w:val="left"/>
      <w:pPr>
        <w:ind w:left="4320" w:hanging="360"/>
      </w:pPr>
      <w:rPr>
        <w:rFonts w:ascii="Wingdings" w:hAnsi="Wingdings" w:hint="default"/>
      </w:rPr>
    </w:lvl>
    <w:lvl w:ilvl="6" w:tplc="E24ABB80">
      <w:start w:val="1"/>
      <w:numFmt w:val="bullet"/>
      <w:lvlText w:val=""/>
      <w:lvlJc w:val="left"/>
      <w:pPr>
        <w:ind w:left="5040" w:hanging="360"/>
      </w:pPr>
      <w:rPr>
        <w:rFonts w:ascii="Symbol" w:hAnsi="Symbol" w:hint="default"/>
      </w:rPr>
    </w:lvl>
    <w:lvl w:ilvl="7" w:tplc="9C5024FC">
      <w:start w:val="1"/>
      <w:numFmt w:val="bullet"/>
      <w:lvlText w:val="o"/>
      <w:lvlJc w:val="left"/>
      <w:pPr>
        <w:ind w:left="5760" w:hanging="360"/>
      </w:pPr>
      <w:rPr>
        <w:rFonts w:ascii="Courier New" w:hAnsi="Courier New" w:hint="default"/>
      </w:rPr>
    </w:lvl>
    <w:lvl w:ilvl="8" w:tplc="30767A24">
      <w:start w:val="1"/>
      <w:numFmt w:val="bullet"/>
      <w:lvlText w:val=""/>
      <w:lvlJc w:val="left"/>
      <w:pPr>
        <w:ind w:left="6480" w:hanging="360"/>
      </w:pPr>
      <w:rPr>
        <w:rFonts w:ascii="Wingdings" w:hAnsi="Wingdings" w:hint="default"/>
      </w:rPr>
    </w:lvl>
  </w:abstractNum>
  <w:abstractNum w:abstractNumId="33" w15:restartNumberingAfterBreak="0">
    <w:nsid w:val="71442607"/>
    <w:multiLevelType w:val="hybridMultilevel"/>
    <w:tmpl w:val="14B84FF2"/>
    <w:lvl w:ilvl="0" w:tplc="8230FC84">
      <w:start w:val="1"/>
      <w:numFmt w:val="bullet"/>
      <w:lvlText w:val=""/>
      <w:lvlJc w:val="left"/>
      <w:pPr>
        <w:ind w:left="720" w:hanging="360"/>
      </w:pPr>
      <w:rPr>
        <w:rFonts w:ascii="Symbol" w:hAnsi="Symbol" w:hint="default"/>
      </w:rPr>
    </w:lvl>
    <w:lvl w:ilvl="1" w:tplc="FE4C3880">
      <w:start w:val="1"/>
      <w:numFmt w:val="bullet"/>
      <w:lvlText w:val="o"/>
      <w:lvlJc w:val="left"/>
      <w:pPr>
        <w:ind w:left="1440" w:hanging="360"/>
      </w:pPr>
      <w:rPr>
        <w:rFonts w:ascii="Courier New" w:hAnsi="Courier New" w:hint="default"/>
      </w:rPr>
    </w:lvl>
    <w:lvl w:ilvl="2" w:tplc="0BBA5970">
      <w:start w:val="1"/>
      <w:numFmt w:val="bullet"/>
      <w:lvlText w:val=""/>
      <w:lvlJc w:val="left"/>
      <w:pPr>
        <w:ind w:left="2160" w:hanging="360"/>
      </w:pPr>
      <w:rPr>
        <w:rFonts w:ascii="Wingdings" w:hAnsi="Wingdings" w:hint="default"/>
      </w:rPr>
    </w:lvl>
    <w:lvl w:ilvl="3" w:tplc="885CCEA8">
      <w:start w:val="1"/>
      <w:numFmt w:val="bullet"/>
      <w:lvlText w:val=""/>
      <w:lvlJc w:val="left"/>
      <w:pPr>
        <w:ind w:left="2880" w:hanging="360"/>
      </w:pPr>
      <w:rPr>
        <w:rFonts w:ascii="Symbol" w:hAnsi="Symbol" w:hint="default"/>
      </w:rPr>
    </w:lvl>
    <w:lvl w:ilvl="4" w:tplc="9E6AE5CE">
      <w:start w:val="1"/>
      <w:numFmt w:val="bullet"/>
      <w:lvlText w:val="o"/>
      <w:lvlJc w:val="left"/>
      <w:pPr>
        <w:ind w:left="3600" w:hanging="360"/>
      </w:pPr>
      <w:rPr>
        <w:rFonts w:ascii="Courier New" w:hAnsi="Courier New" w:hint="default"/>
      </w:rPr>
    </w:lvl>
    <w:lvl w:ilvl="5" w:tplc="B818F35A">
      <w:start w:val="1"/>
      <w:numFmt w:val="bullet"/>
      <w:lvlText w:val=""/>
      <w:lvlJc w:val="left"/>
      <w:pPr>
        <w:ind w:left="4320" w:hanging="360"/>
      </w:pPr>
      <w:rPr>
        <w:rFonts w:ascii="Wingdings" w:hAnsi="Wingdings" w:hint="default"/>
      </w:rPr>
    </w:lvl>
    <w:lvl w:ilvl="6" w:tplc="650A94C8">
      <w:start w:val="1"/>
      <w:numFmt w:val="bullet"/>
      <w:lvlText w:val=""/>
      <w:lvlJc w:val="left"/>
      <w:pPr>
        <w:ind w:left="5040" w:hanging="360"/>
      </w:pPr>
      <w:rPr>
        <w:rFonts w:ascii="Symbol" w:hAnsi="Symbol" w:hint="default"/>
      </w:rPr>
    </w:lvl>
    <w:lvl w:ilvl="7" w:tplc="298E7E96">
      <w:start w:val="1"/>
      <w:numFmt w:val="bullet"/>
      <w:lvlText w:val="o"/>
      <w:lvlJc w:val="left"/>
      <w:pPr>
        <w:ind w:left="5760" w:hanging="360"/>
      </w:pPr>
      <w:rPr>
        <w:rFonts w:ascii="Courier New" w:hAnsi="Courier New" w:hint="default"/>
      </w:rPr>
    </w:lvl>
    <w:lvl w:ilvl="8" w:tplc="E80EF978">
      <w:start w:val="1"/>
      <w:numFmt w:val="bullet"/>
      <w:lvlText w:val=""/>
      <w:lvlJc w:val="left"/>
      <w:pPr>
        <w:ind w:left="6480" w:hanging="360"/>
      </w:pPr>
      <w:rPr>
        <w:rFonts w:ascii="Wingdings" w:hAnsi="Wingdings" w:hint="default"/>
      </w:rPr>
    </w:lvl>
  </w:abstractNum>
  <w:abstractNum w:abstractNumId="34" w15:restartNumberingAfterBreak="0">
    <w:nsid w:val="732C7113"/>
    <w:multiLevelType w:val="hybridMultilevel"/>
    <w:tmpl w:val="FFFFFFFF"/>
    <w:lvl w:ilvl="0" w:tplc="D7B000A2">
      <w:start w:val="1"/>
      <w:numFmt w:val="bullet"/>
      <w:lvlText w:val=""/>
      <w:lvlJc w:val="left"/>
      <w:pPr>
        <w:ind w:left="720" w:hanging="360"/>
      </w:pPr>
      <w:rPr>
        <w:rFonts w:ascii="Symbol" w:hAnsi="Symbol" w:hint="default"/>
      </w:rPr>
    </w:lvl>
    <w:lvl w:ilvl="1" w:tplc="B18CC9E2">
      <w:start w:val="1"/>
      <w:numFmt w:val="bullet"/>
      <w:lvlText w:val="o"/>
      <w:lvlJc w:val="left"/>
      <w:pPr>
        <w:ind w:left="1440" w:hanging="360"/>
      </w:pPr>
      <w:rPr>
        <w:rFonts w:ascii="Courier New" w:hAnsi="Courier New" w:hint="default"/>
      </w:rPr>
    </w:lvl>
    <w:lvl w:ilvl="2" w:tplc="66426860">
      <w:start w:val="1"/>
      <w:numFmt w:val="bullet"/>
      <w:lvlText w:val=""/>
      <w:lvlJc w:val="left"/>
      <w:pPr>
        <w:ind w:left="2160" w:hanging="360"/>
      </w:pPr>
      <w:rPr>
        <w:rFonts w:ascii="Wingdings" w:hAnsi="Wingdings" w:hint="default"/>
      </w:rPr>
    </w:lvl>
    <w:lvl w:ilvl="3" w:tplc="A7E8EE50">
      <w:start w:val="1"/>
      <w:numFmt w:val="bullet"/>
      <w:lvlText w:val=""/>
      <w:lvlJc w:val="left"/>
      <w:pPr>
        <w:ind w:left="2880" w:hanging="360"/>
      </w:pPr>
      <w:rPr>
        <w:rFonts w:ascii="Symbol" w:hAnsi="Symbol" w:hint="default"/>
      </w:rPr>
    </w:lvl>
    <w:lvl w:ilvl="4" w:tplc="2892AEE6">
      <w:start w:val="1"/>
      <w:numFmt w:val="bullet"/>
      <w:lvlText w:val="o"/>
      <w:lvlJc w:val="left"/>
      <w:pPr>
        <w:ind w:left="3600" w:hanging="360"/>
      </w:pPr>
      <w:rPr>
        <w:rFonts w:ascii="Courier New" w:hAnsi="Courier New" w:hint="default"/>
      </w:rPr>
    </w:lvl>
    <w:lvl w:ilvl="5" w:tplc="54F6E2C0">
      <w:start w:val="1"/>
      <w:numFmt w:val="bullet"/>
      <w:lvlText w:val=""/>
      <w:lvlJc w:val="left"/>
      <w:pPr>
        <w:ind w:left="4320" w:hanging="360"/>
      </w:pPr>
      <w:rPr>
        <w:rFonts w:ascii="Wingdings" w:hAnsi="Wingdings" w:hint="default"/>
      </w:rPr>
    </w:lvl>
    <w:lvl w:ilvl="6" w:tplc="970E7816">
      <w:start w:val="1"/>
      <w:numFmt w:val="bullet"/>
      <w:lvlText w:val=""/>
      <w:lvlJc w:val="left"/>
      <w:pPr>
        <w:ind w:left="5040" w:hanging="360"/>
      </w:pPr>
      <w:rPr>
        <w:rFonts w:ascii="Symbol" w:hAnsi="Symbol" w:hint="default"/>
      </w:rPr>
    </w:lvl>
    <w:lvl w:ilvl="7" w:tplc="64EE5D3A">
      <w:start w:val="1"/>
      <w:numFmt w:val="bullet"/>
      <w:lvlText w:val="o"/>
      <w:lvlJc w:val="left"/>
      <w:pPr>
        <w:ind w:left="5760" w:hanging="360"/>
      </w:pPr>
      <w:rPr>
        <w:rFonts w:ascii="Courier New" w:hAnsi="Courier New" w:hint="default"/>
      </w:rPr>
    </w:lvl>
    <w:lvl w:ilvl="8" w:tplc="D798721A">
      <w:start w:val="1"/>
      <w:numFmt w:val="bullet"/>
      <w:lvlText w:val=""/>
      <w:lvlJc w:val="left"/>
      <w:pPr>
        <w:ind w:left="6480" w:hanging="360"/>
      </w:pPr>
      <w:rPr>
        <w:rFonts w:ascii="Wingdings" w:hAnsi="Wingdings" w:hint="default"/>
      </w:rPr>
    </w:lvl>
  </w:abstractNum>
  <w:abstractNum w:abstractNumId="35" w15:restartNumberingAfterBreak="0">
    <w:nsid w:val="73DEA2AF"/>
    <w:multiLevelType w:val="hybridMultilevel"/>
    <w:tmpl w:val="55228FD0"/>
    <w:lvl w:ilvl="0" w:tplc="B48CE3F2">
      <w:start w:val="1"/>
      <w:numFmt w:val="bullet"/>
      <w:lvlText w:val=""/>
      <w:lvlJc w:val="left"/>
      <w:pPr>
        <w:ind w:left="720" w:hanging="360"/>
      </w:pPr>
      <w:rPr>
        <w:rFonts w:ascii="Symbol" w:hAnsi="Symbol" w:hint="default"/>
      </w:rPr>
    </w:lvl>
    <w:lvl w:ilvl="1" w:tplc="5650D2B2">
      <w:start w:val="1"/>
      <w:numFmt w:val="bullet"/>
      <w:lvlText w:val="o"/>
      <w:lvlJc w:val="left"/>
      <w:pPr>
        <w:ind w:left="1440" w:hanging="360"/>
      </w:pPr>
      <w:rPr>
        <w:rFonts w:ascii="Courier New" w:hAnsi="Courier New" w:hint="default"/>
      </w:rPr>
    </w:lvl>
    <w:lvl w:ilvl="2" w:tplc="A2CAAC58">
      <w:start w:val="1"/>
      <w:numFmt w:val="bullet"/>
      <w:lvlText w:val=""/>
      <w:lvlJc w:val="left"/>
      <w:pPr>
        <w:ind w:left="2160" w:hanging="360"/>
      </w:pPr>
      <w:rPr>
        <w:rFonts w:ascii="Wingdings" w:hAnsi="Wingdings" w:hint="default"/>
      </w:rPr>
    </w:lvl>
    <w:lvl w:ilvl="3" w:tplc="3C064620">
      <w:start w:val="1"/>
      <w:numFmt w:val="bullet"/>
      <w:lvlText w:val=""/>
      <w:lvlJc w:val="left"/>
      <w:pPr>
        <w:ind w:left="2880" w:hanging="360"/>
      </w:pPr>
      <w:rPr>
        <w:rFonts w:ascii="Symbol" w:hAnsi="Symbol" w:hint="default"/>
      </w:rPr>
    </w:lvl>
    <w:lvl w:ilvl="4" w:tplc="D0E478D0">
      <w:start w:val="1"/>
      <w:numFmt w:val="bullet"/>
      <w:lvlText w:val="o"/>
      <w:lvlJc w:val="left"/>
      <w:pPr>
        <w:ind w:left="3600" w:hanging="360"/>
      </w:pPr>
      <w:rPr>
        <w:rFonts w:ascii="Courier New" w:hAnsi="Courier New" w:hint="default"/>
      </w:rPr>
    </w:lvl>
    <w:lvl w:ilvl="5" w:tplc="44A49F68">
      <w:start w:val="1"/>
      <w:numFmt w:val="bullet"/>
      <w:lvlText w:val=""/>
      <w:lvlJc w:val="left"/>
      <w:pPr>
        <w:ind w:left="4320" w:hanging="360"/>
      </w:pPr>
      <w:rPr>
        <w:rFonts w:ascii="Wingdings" w:hAnsi="Wingdings" w:hint="default"/>
      </w:rPr>
    </w:lvl>
    <w:lvl w:ilvl="6" w:tplc="D03E8548">
      <w:start w:val="1"/>
      <w:numFmt w:val="bullet"/>
      <w:lvlText w:val=""/>
      <w:lvlJc w:val="left"/>
      <w:pPr>
        <w:ind w:left="5040" w:hanging="360"/>
      </w:pPr>
      <w:rPr>
        <w:rFonts w:ascii="Symbol" w:hAnsi="Symbol" w:hint="default"/>
      </w:rPr>
    </w:lvl>
    <w:lvl w:ilvl="7" w:tplc="BF7A206E">
      <w:start w:val="1"/>
      <w:numFmt w:val="bullet"/>
      <w:lvlText w:val="o"/>
      <w:lvlJc w:val="left"/>
      <w:pPr>
        <w:ind w:left="5760" w:hanging="360"/>
      </w:pPr>
      <w:rPr>
        <w:rFonts w:ascii="Courier New" w:hAnsi="Courier New" w:hint="default"/>
      </w:rPr>
    </w:lvl>
    <w:lvl w:ilvl="8" w:tplc="89F29B56">
      <w:start w:val="1"/>
      <w:numFmt w:val="bullet"/>
      <w:lvlText w:val=""/>
      <w:lvlJc w:val="left"/>
      <w:pPr>
        <w:ind w:left="6480" w:hanging="360"/>
      </w:pPr>
      <w:rPr>
        <w:rFonts w:ascii="Wingdings" w:hAnsi="Wingdings" w:hint="default"/>
      </w:rPr>
    </w:lvl>
  </w:abstractNum>
  <w:abstractNum w:abstractNumId="36" w15:restartNumberingAfterBreak="0">
    <w:nsid w:val="7B41FCDD"/>
    <w:multiLevelType w:val="hybridMultilevel"/>
    <w:tmpl w:val="DBB42B8C"/>
    <w:lvl w:ilvl="0" w:tplc="F0E2A08E">
      <w:start w:val="1"/>
      <w:numFmt w:val="bullet"/>
      <w:lvlText w:val=""/>
      <w:lvlJc w:val="left"/>
      <w:pPr>
        <w:ind w:left="720" w:hanging="360"/>
      </w:pPr>
      <w:rPr>
        <w:rFonts w:ascii="Symbol" w:hAnsi="Symbol" w:hint="default"/>
      </w:rPr>
    </w:lvl>
    <w:lvl w:ilvl="1" w:tplc="F90E1FAA">
      <w:start w:val="1"/>
      <w:numFmt w:val="bullet"/>
      <w:lvlText w:val="o"/>
      <w:lvlJc w:val="left"/>
      <w:pPr>
        <w:ind w:left="1440" w:hanging="360"/>
      </w:pPr>
      <w:rPr>
        <w:rFonts w:ascii="Courier New" w:hAnsi="Courier New" w:hint="default"/>
      </w:rPr>
    </w:lvl>
    <w:lvl w:ilvl="2" w:tplc="1C46E950">
      <w:start w:val="1"/>
      <w:numFmt w:val="bullet"/>
      <w:lvlText w:val=""/>
      <w:lvlJc w:val="left"/>
      <w:pPr>
        <w:ind w:left="2160" w:hanging="360"/>
      </w:pPr>
      <w:rPr>
        <w:rFonts w:ascii="Wingdings" w:hAnsi="Wingdings" w:hint="default"/>
      </w:rPr>
    </w:lvl>
    <w:lvl w:ilvl="3" w:tplc="69462758">
      <w:start w:val="1"/>
      <w:numFmt w:val="bullet"/>
      <w:lvlText w:val=""/>
      <w:lvlJc w:val="left"/>
      <w:pPr>
        <w:ind w:left="2880" w:hanging="360"/>
      </w:pPr>
      <w:rPr>
        <w:rFonts w:ascii="Symbol" w:hAnsi="Symbol" w:hint="default"/>
      </w:rPr>
    </w:lvl>
    <w:lvl w:ilvl="4" w:tplc="DA300332">
      <w:start w:val="1"/>
      <w:numFmt w:val="bullet"/>
      <w:lvlText w:val="o"/>
      <w:lvlJc w:val="left"/>
      <w:pPr>
        <w:ind w:left="3600" w:hanging="360"/>
      </w:pPr>
      <w:rPr>
        <w:rFonts w:ascii="Courier New" w:hAnsi="Courier New" w:hint="default"/>
      </w:rPr>
    </w:lvl>
    <w:lvl w:ilvl="5" w:tplc="F338494A">
      <w:start w:val="1"/>
      <w:numFmt w:val="bullet"/>
      <w:lvlText w:val=""/>
      <w:lvlJc w:val="left"/>
      <w:pPr>
        <w:ind w:left="4320" w:hanging="360"/>
      </w:pPr>
      <w:rPr>
        <w:rFonts w:ascii="Wingdings" w:hAnsi="Wingdings" w:hint="default"/>
      </w:rPr>
    </w:lvl>
    <w:lvl w:ilvl="6" w:tplc="21844CAE">
      <w:start w:val="1"/>
      <w:numFmt w:val="bullet"/>
      <w:lvlText w:val=""/>
      <w:lvlJc w:val="left"/>
      <w:pPr>
        <w:ind w:left="5040" w:hanging="360"/>
      </w:pPr>
      <w:rPr>
        <w:rFonts w:ascii="Symbol" w:hAnsi="Symbol" w:hint="default"/>
      </w:rPr>
    </w:lvl>
    <w:lvl w:ilvl="7" w:tplc="3D184972">
      <w:start w:val="1"/>
      <w:numFmt w:val="bullet"/>
      <w:lvlText w:val="o"/>
      <w:lvlJc w:val="left"/>
      <w:pPr>
        <w:ind w:left="5760" w:hanging="360"/>
      </w:pPr>
      <w:rPr>
        <w:rFonts w:ascii="Courier New" w:hAnsi="Courier New" w:hint="default"/>
      </w:rPr>
    </w:lvl>
    <w:lvl w:ilvl="8" w:tplc="2FE4A546">
      <w:start w:val="1"/>
      <w:numFmt w:val="bullet"/>
      <w:lvlText w:val=""/>
      <w:lvlJc w:val="left"/>
      <w:pPr>
        <w:ind w:left="6480" w:hanging="360"/>
      </w:pPr>
      <w:rPr>
        <w:rFonts w:ascii="Wingdings" w:hAnsi="Wingdings" w:hint="default"/>
      </w:rPr>
    </w:lvl>
  </w:abstractNum>
  <w:abstractNum w:abstractNumId="37" w15:restartNumberingAfterBreak="0">
    <w:nsid w:val="7B4F61B2"/>
    <w:multiLevelType w:val="hybridMultilevel"/>
    <w:tmpl w:val="468E48D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936344">
    <w:abstractNumId w:val="28"/>
  </w:num>
  <w:num w:numId="2" w16cid:durableId="1160928870">
    <w:abstractNumId w:val="22"/>
  </w:num>
  <w:num w:numId="3" w16cid:durableId="188833750">
    <w:abstractNumId w:val="14"/>
  </w:num>
  <w:num w:numId="4" w16cid:durableId="484051573">
    <w:abstractNumId w:val="34"/>
  </w:num>
  <w:num w:numId="5" w16cid:durableId="183251442">
    <w:abstractNumId w:val="3"/>
  </w:num>
  <w:num w:numId="6" w16cid:durableId="1640572043">
    <w:abstractNumId w:val="12"/>
  </w:num>
  <w:num w:numId="7" w16cid:durableId="1765030127">
    <w:abstractNumId w:val="25"/>
  </w:num>
  <w:num w:numId="8" w16cid:durableId="980694994">
    <w:abstractNumId w:val="27"/>
  </w:num>
  <w:num w:numId="9" w16cid:durableId="1427917534">
    <w:abstractNumId w:val="8"/>
  </w:num>
  <w:num w:numId="10" w16cid:durableId="303584059">
    <w:abstractNumId w:val="19"/>
  </w:num>
  <w:num w:numId="11" w16cid:durableId="1790733835">
    <w:abstractNumId w:val="13"/>
  </w:num>
  <w:num w:numId="12" w16cid:durableId="710423883">
    <w:abstractNumId w:val="35"/>
  </w:num>
  <w:num w:numId="13" w16cid:durableId="1670016998">
    <w:abstractNumId w:val="21"/>
  </w:num>
  <w:num w:numId="14" w16cid:durableId="757366170">
    <w:abstractNumId w:val="30"/>
  </w:num>
  <w:num w:numId="15" w16cid:durableId="293948374">
    <w:abstractNumId w:val="26"/>
  </w:num>
  <w:num w:numId="16" w16cid:durableId="1139809493">
    <w:abstractNumId w:val="16"/>
  </w:num>
  <w:num w:numId="17" w16cid:durableId="2095322675">
    <w:abstractNumId w:val="36"/>
  </w:num>
  <w:num w:numId="18" w16cid:durableId="599720367">
    <w:abstractNumId w:val="33"/>
  </w:num>
  <w:num w:numId="19" w16cid:durableId="587690367">
    <w:abstractNumId w:val="32"/>
  </w:num>
  <w:num w:numId="20" w16cid:durableId="1081096180">
    <w:abstractNumId w:val="23"/>
  </w:num>
  <w:num w:numId="21" w16cid:durableId="1499535427">
    <w:abstractNumId w:val="10"/>
  </w:num>
  <w:num w:numId="22" w16cid:durableId="2144077251">
    <w:abstractNumId w:val="17"/>
  </w:num>
  <w:num w:numId="23" w16cid:durableId="1732069752">
    <w:abstractNumId w:val="11"/>
  </w:num>
  <w:num w:numId="24" w16cid:durableId="895093286">
    <w:abstractNumId w:val="24"/>
  </w:num>
  <w:num w:numId="25" w16cid:durableId="618143939">
    <w:abstractNumId w:val="18"/>
  </w:num>
  <w:num w:numId="26" w16cid:durableId="1273978868">
    <w:abstractNumId w:val="31"/>
  </w:num>
  <w:num w:numId="27" w16cid:durableId="1128743274">
    <w:abstractNumId w:val="5"/>
  </w:num>
  <w:num w:numId="28" w16cid:durableId="740175543">
    <w:abstractNumId w:val="29"/>
  </w:num>
  <w:num w:numId="29" w16cid:durableId="1037311691">
    <w:abstractNumId w:val="1"/>
  </w:num>
  <w:num w:numId="30" w16cid:durableId="1241326829">
    <w:abstractNumId w:val="0"/>
  </w:num>
  <w:num w:numId="31" w16cid:durableId="1484003500">
    <w:abstractNumId w:val="9"/>
  </w:num>
  <w:num w:numId="32" w16cid:durableId="1777670013">
    <w:abstractNumId w:val="15"/>
  </w:num>
  <w:num w:numId="33" w16cid:durableId="1190334263">
    <w:abstractNumId w:val="20"/>
  </w:num>
  <w:num w:numId="34" w16cid:durableId="1780642233">
    <w:abstractNumId w:val="7"/>
  </w:num>
  <w:num w:numId="35" w16cid:durableId="1193345210">
    <w:abstractNumId w:val="6"/>
  </w:num>
  <w:num w:numId="36" w16cid:durableId="1663585511">
    <w:abstractNumId w:val="37"/>
  </w:num>
  <w:num w:numId="37" w16cid:durableId="1449202575">
    <w:abstractNumId w:val="4"/>
  </w:num>
  <w:num w:numId="38" w16cid:durableId="127887671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47"/>
    <w:rsid w:val="00011577"/>
    <w:rsid w:val="00034E19"/>
    <w:rsid w:val="00043D85"/>
    <w:rsid w:val="00064EED"/>
    <w:rsid w:val="000926D8"/>
    <w:rsid w:val="000A32D0"/>
    <w:rsid w:val="000D4ADA"/>
    <w:rsid w:val="000D7B4B"/>
    <w:rsid w:val="000E09F9"/>
    <w:rsid w:val="000E32DC"/>
    <w:rsid w:val="000E61D0"/>
    <w:rsid w:val="001034EE"/>
    <w:rsid w:val="0011715D"/>
    <w:rsid w:val="00142F9A"/>
    <w:rsid w:val="00144C83"/>
    <w:rsid w:val="00147A4B"/>
    <w:rsid w:val="00160724"/>
    <w:rsid w:val="0016781F"/>
    <w:rsid w:val="00187BFF"/>
    <w:rsid w:val="001A4C30"/>
    <w:rsid w:val="001C254C"/>
    <w:rsid w:val="001D7950"/>
    <w:rsid w:val="001DDBD3"/>
    <w:rsid w:val="002154C2"/>
    <w:rsid w:val="00223C88"/>
    <w:rsid w:val="0022736A"/>
    <w:rsid w:val="00241570"/>
    <w:rsid w:val="00246344"/>
    <w:rsid w:val="002541DF"/>
    <w:rsid w:val="00264B53"/>
    <w:rsid w:val="00266DF8"/>
    <w:rsid w:val="002765A8"/>
    <w:rsid w:val="0028295A"/>
    <w:rsid w:val="0029378A"/>
    <w:rsid w:val="00297724"/>
    <w:rsid w:val="002C0423"/>
    <w:rsid w:val="002C51E8"/>
    <w:rsid w:val="002E1ACD"/>
    <w:rsid w:val="002E4B3F"/>
    <w:rsid w:val="002F6DD0"/>
    <w:rsid w:val="003025D1"/>
    <w:rsid w:val="0030587C"/>
    <w:rsid w:val="00325DE9"/>
    <w:rsid w:val="0032645E"/>
    <w:rsid w:val="003326E1"/>
    <w:rsid w:val="00342ADF"/>
    <w:rsid w:val="003453B9"/>
    <w:rsid w:val="003504FC"/>
    <w:rsid w:val="00352C36"/>
    <w:rsid w:val="00357CCA"/>
    <w:rsid w:val="0039083B"/>
    <w:rsid w:val="003B5B11"/>
    <w:rsid w:val="003C5AAF"/>
    <w:rsid w:val="003D3DAE"/>
    <w:rsid w:val="003D4534"/>
    <w:rsid w:val="003E751B"/>
    <w:rsid w:val="003F016B"/>
    <w:rsid w:val="003F2CC3"/>
    <w:rsid w:val="004020C4"/>
    <w:rsid w:val="00416918"/>
    <w:rsid w:val="004211CA"/>
    <w:rsid w:val="004219E2"/>
    <w:rsid w:val="00423239"/>
    <w:rsid w:val="0044019D"/>
    <w:rsid w:val="00454680"/>
    <w:rsid w:val="0047521E"/>
    <w:rsid w:val="0047741B"/>
    <w:rsid w:val="0049058F"/>
    <w:rsid w:val="004DE23B"/>
    <w:rsid w:val="004E20F8"/>
    <w:rsid w:val="004E3D1E"/>
    <w:rsid w:val="004F376B"/>
    <w:rsid w:val="004F4B40"/>
    <w:rsid w:val="004F9797"/>
    <w:rsid w:val="00501B6C"/>
    <w:rsid w:val="00517157"/>
    <w:rsid w:val="00534DD2"/>
    <w:rsid w:val="00535FA6"/>
    <w:rsid w:val="0054246E"/>
    <w:rsid w:val="005710E5"/>
    <w:rsid w:val="00596E83"/>
    <w:rsid w:val="005A26E7"/>
    <w:rsid w:val="005A431D"/>
    <w:rsid w:val="005C3ED7"/>
    <w:rsid w:val="005D78BD"/>
    <w:rsid w:val="005E2C08"/>
    <w:rsid w:val="005F03FB"/>
    <w:rsid w:val="005F1BDB"/>
    <w:rsid w:val="00605E19"/>
    <w:rsid w:val="00630E66"/>
    <w:rsid w:val="00644DF8"/>
    <w:rsid w:val="00653D01"/>
    <w:rsid w:val="0066387A"/>
    <w:rsid w:val="00684E4D"/>
    <w:rsid w:val="00690792"/>
    <w:rsid w:val="006910AA"/>
    <w:rsid w:val="006A2B4E"/>
    <w:rsid w:val="006D1D46"/>
    <w:rsid w:val="006D73BD"/>
    <w:rsid w:val="006D77B8"/>
    <w:rsid w:val="0070412A"/>
    <w:rsid w:val="00713E8B"/>
    <w:rsid w:val="007147FF"/>
    <w:rsid w:val="00721E34"/>
    <w:rsid w:val="007244C5"/>
    <w:rsid w:val="00737119"/>
    <w:rsid w:val="00746899"/>
    <w:rsid w:val="00757A7F"/>
    <w:rsid w:val="00766C75"/>
    <w:rsid w:val="00792A9B"/>
    <w:rsid w:val="0079360A"/>
    <w:rsid w:val="007A657A"/>
    <w:rsid w:val="007B08E2"/>
    <w:rsid w:val="007B377A"/>
    <w:rsid w:val="007C15A6"/>
    <w:rsid w:val="007C2878"/>
    <w:rsid w:val="007C6669"/>
    <w:rsid w:val="007D591A"/>
    <w:rsid w:val="007E15AE"/>
    <w:rsid w:val="007F29AE"/>
    <w:rsid w:val="00806629"/>
    <w:rsid w:val="008166D8"/>
    <w:rsid w:val="008359FA"/>
    <w:rsid w:val="00842D8D"/>
    <w:rsid w:val="008463CD"/>
    <w:rsid w:val="0085104A"/>
    <w:rsid w:val="00852B12"/>
    <w:rsid w:val="008574FC"/>
    <w:rsid w:val="0087477A"/>
    <w:rsid w:val="00876DE5"/>
    <w:rsid w:val="00880A48"/>
    <w:rsid w:val="00885B23"/>
    <w:rsid w:val="008B54D5"/>
    <w:rsid w:val="008C631D"/>
    <w:rsid w:val="008F4E48"/>
    <w:rsid w:val="008F63F3"/>
    <w:rsid w:val="008F7B26"/>
    <w:rsid w:val="009176B8"/>
    <w:rsid w:val="0092293A"/>
    <w:rsid w:val="0093559F"/>
    <w:rsid w:val="00944192"/>
    <w:rsid w:val="00947383"/>
    <w:rsid w:val="00956968"/>
    <w:rsid w:val="00964EA6"/>
    <w:rsid w:val="009677AB"/>
    <w:rsid w:val="009778F0"/>
    <w:rsid w:val="00987557"/>
    <w:rsid w:val="009B4C92"/>
    <w:rsid w:val="009C7E6C"/>
    <w:rsid w:val="009E349E"/>
    <w:rsid w:val="009E5B04"/>
    <w:rsid w:val="00A026E4"/>
    <w:rsid w:val="00A06961"/>
    <w:rsid w:val="00A12466"/>
    <w:rsid w:val="00A257CF"/>
    <w:rsid w:val="00A317DF"/>
    <w:rsid w:val="00A36F03"/>
    <w:rsid w:val="00A4074E"/>
    <w:rsid w:val="00A440FD"/>
    <w:rsid w:val="00A54B50"/>
    <w:rsid w:val="00A71070"/>
    <w:rsid w:val="00A7F8A6"/>
    <w:rsid w:val="00A95C60"/>
    <w:rsid w:val="00AA3045"/>
    <w:rsid w:val="00AA4606"/>
    <w:rsid w:val="00AB10F6"/>
    <w:rsid w:val="00AC5056"/>
    <w:rsid w:val="00AC6304"/>
    <w:rsid w:val="00AD0A1C"/>
    <w:rsid w:val="00AD565F"/>
    <w:rsid w:val="00AE4578"/>
    <w:rsid w:val="00AF4A3B"/>
    <w:rsid w:val="00AF5F23"/>
    <w:rsid w:val="00B01570"/>
    <w:rsid w:val="00B22464"/>
    <w:rsid w:val="00B32B2D"/>
    <w:rsid w:val="00B41B44"/>
    <w:rsid w:val="00B44F18"/>
    <w:rsid w:val="00B56D41"/>
    <w:rsid w:val="00B800CB"/>
    <w:rsid w:val="00B959AA"/>
    <w:rsid w:val="00B95AE0"/>
    <w:rsid w:val="00BA21E7"/>
    <w:rsid w:val="00BA9276"/>
    <w:rsid w:val="00BC511B"/>
    <w:rsid w:val="00BD147E"/>
    <w:rsid w:val="00C00D11"/>
    <w:rsid w:val="00C22C5E"/>
    <w:rsid w:val="00C33412"/>
    <w:rsid w:val="00C65DE0"/>
    <w:rsid w:val="00C70DBB"/>
    <w:rsid w:val="00CA1AB8"/>
    <w:rsid w:val="00CA5F37"/>
    <w:rsid w:val="00CC7255"/>
    <w:rsid w:val="00CD222D"/>
    <w:rsid w:val="00CD5395"/>
    <w:rsid w:val="00CD54E6"/>
    <w:rsid w:val="00CE7B47"/>
    <w:rsid w:val="00D12A93"/>
    <w:rsid w:val="00D15C63"/>
    <w:rsid w:val="00D30FBF"/>
    <w:rsid w:val="00D31136"/>
    <w:rsid w:val="00D37431"/>
    <w:rsid w:val="00D728CB"/>
    <w:rsid w:val="00D92086"/>
    <w:rsid w:val="00DD5F81"/>
    <w:rsid w:val="00E17A77"/>
    <w:rsid w:val="00E1D346"/>
    <w:rsid w:val="00E2320A"/>
    <w:rsid w:val="00E338D7"/>
    <w:rsid w:val="00E3548D"/>
    <w:rsid w:val="00E427DA"/>
    <w:rsid w:val="00E469BE"/>
    <w:rsid w:val="00E53817"/>
    <w:rsid w:val="00E55800"/>
    <w:rsid w:val="00E56E91"/>
    <w:rsid w:val="00E66A13"/>
    <w:rsid w:val="00E71B4A"/>
    <w:rsid w:val="00EB6933"/>
    <w:rsid w:val="00ED2775"/>
    <w:rsid w:val="00ED6EA3"/>
    <w:rsid w:val="00EE78E4"/>
    <w:rsid w:val="00EF32BE"/>
    <w:rsid w:val="00EF764F"/>
    <w:rsid w:val="00F156E7"/>
    <w:rsid w:val="00F27930"/>
    <w:rsid w:val="00F33F85"/>
    <w:rsid w:val="00F414FB"/>
    <w:rsid w:val="00F560D8"/>
    <w:rsid w:val="00FC171B"/>
    <w:rsid w:val="00FD6C88"/>
    <w:rsid w:val="00FF4DB3"/>
    <w:rsid w:val="011DCEA1"/>
    <w:rsid w:val="011E6900"/>
    <w:rsid w:val="01322AAC"/>
    <w:rsid w:val="01481C21"/>
    <w:rsid w:val="01685FCB"/>
    <w:rsid w:val="01831697"/>
    <w:rsid w:val="0198D099"/>
    <w:rsid w:val="01A08DFF"/>
    <w:rsid w:val="01A65678"/>
    <w:rsid w:val="01AD0E8A"/>
    <w:rsid w:val="01DA134D"/>
    <w:rsid w:val="01E046F4"/>
    <w:rsid w:val="01E8F2D7"/>
    <w:rsid w:val="01F17733"/>
    <w:rsid w:val="01F4A82A"/>
    <w:rsid w:val="020FD76A"/>
    <w:rsid w:val="021170A8"/>
    <w:rsid w:val="022156DB"/>
    <w:rsid w:val="0226E8AB"/>
    <w:rsid w:val="0243C907"/>
    <w:rsid w:val="026A0A25"/>
    <w:rsid w:val="02887AAA"/>
    <w:rsid w:val="028B4961"/>
    <w:rsid w:val="02929042"/>
    <w:rsid w:val="02993DA8"/>
    <w:rsid w:val="02B7F284"/>
    <w:rsid w:val="02C66BF1"/>
    <w:rsid w:val="02CDEE7F"/>
    <w:rsid w:val="02CE3EC3"/>
    <w:rsid w:val="02FE27F8"/>
    <w:rsid w:val="0310F815"/>
    <w:rsid w:val="0315A357"/>
    <w:rsid w:val="03213B0C"/>
    <w:rsid w:val="034BB4B5"/>
    <w:rsid w:val="035263D6"/>
    <w:rsid w:val="03666BD8"/>
    <w:rsid w:val="036C5B2B"/>
    <w:rsid w:val="03981114"/>
    <w:rsid w:val="03A56D40"/>
    <w:rsid w:val="03A9944E"/>
    <w:rsid w:val="03C9C154"/>
    <w:rsid w:val="03E948E8"/>
    <w:rsid w:val="04130A4E"/>
    <w:rsid w:val="0414AEBF"/>
    <w:rsid w:val="041E43F8"/>
    <w:rsid w:val="042B5478"/>
    <w:rsid w:val="0435C684"/>
    <w:rsid w:val="0450C85F"/>
    <w:rsid w:val="04631DBD"/>
    <w:rsid w:val="046AF054"/>
    <w:rsid w:val="0499C410"/>
    <w:rsid w:val="04C5614F"/>
    <w:rsid w:val="04C77EF9"/>
    <w:rsid w:val="04F95060"/>
    <w:rsid w:val="04FF95FD"/>
    <w:rsid w:val="050614AE"/>
    <w:rsid w:val="052779E9"/>
    <w:rsid w:val="053036D5"/>
    <w:rsid w:val="053122FE"/>
    <w:rsid w:val="05440725"/>
    <w:rsid w:val="055894FC"/>
    <w:rsid w:val="055E74EB"/>
    <w:rsid w:val="056C3CE9"/>
    <w:rsid w:val="05C01B6C"/>
    <w:rsid w:val="05EC6042"/>
    <w:rsid w:val="05EF3E3D"/>
    <w:rsid w:val="05F57F8D"/>
    <w:rsid w:val="06154873"/>
    <w:rsid w:val="0625C4E4"/>
    <w:rsid w:val="062A46EF"/>
    <w:rsid w:val="0646947E"/>
    <w:rsid w:val="0659AAED"/>
    <w:rsid w:val="065D44AB"/>
    <w:rsid w:val="06653F5D"/>
    <w:rsid w:val="066D291B"/>
    <w:rsid w:val="067451DD"/>
    <w:rsid w:val="06B5CAAA"/>
    <w:rsid w:val="06BA5752"/>
    <w:rsid w:val="06BD2DA1"/>
    <w:rsid w:val="06BD6AB1"/>
    <w:rsid w:val="06C4E856"/>
    <w:rsid w:val="06DAD5F5"/>
    <w:rsid w:val="06DFD786"/>
    <w:rsid w:val="06FF183E"/>
    <w:rsid w:val="0709388B"/>
    <w:rsid w:val="070CC31F"/>
    <w:rsid w:val="07173A2A"/>
    <w:rsid w:val="0727070E"/>
    <w:rsid w:val="075629E6"/>
    <w:rsid w:val="0764DD53"/>
    <w:rsid w:val="0769EC07"/>
    <w:rsid w:val="0774F989"/>
    <w:rsid w:val="07AD7004"/>
    <w:rsid w:val="07AE01B7"/>
    <w:rsid w:val="07AFC3F5"/>
    <w:rsid w:val="07B32259"/>
    <w:rsid w:val="07D2B0BA"/>
    <w:rsid w:val="07FB1091"/>
    <w:rsid w:val="080F21F7"/>
    <w:rsid w:val="08166118"/>
    <w:rsid w:val="0817980E"/>
    <w:rsid w:val="08234F19"/>
    <w:rsid w:val="0863356A"/>
    <w:rsid w:val="086A613E"/>
    <w:rsid w:val="0881778C"/>
    <w:rsid w:val="08A8BE32"/>
    <w:rsid w:val="08AD840B"/>
    <w:rsid w:val="08ADC89D"/>
    <w:rsid w:val="08C1C1BF"/>
    <w:rsid w:val="08D13F40"/>
    <w:rsid w:val="0900EEC5"/>
    <w:rsid w:val="0923932C"/>
    <w:rsid w:val="093590FB"/>
    <w:rsid w:val="0944CB38"/>
    <w:rsid w:val="09473B48"/>
    <w:rsid w:val="0973FFB1"/>
    <w:rsid w:val="097819FD"/>
    <w:rsid w:val="09C4B44B"/>
    <w:rsid w:val="09C9C6C2"/>
    <w:rsid w:val="09F2FF30"/>
    <w:rsid w:val="0A16F496"/>
    <w:rsid w:val="0A1CB5EC"/>
    <w:rsid w:val="0A54C4D1"/>
    <w:rsid w:val="0A7B18A8"/>
    <w:rsid w:val="0A7E39E7"/>
    <w:rsid w:val="0A93118D"/>
    <w:rsid w:val="0ACADC6F"/>
    <w:rsid w:val="0AD0D552"/>
    <w:rsid w:val="0ADCD294"/>
    <w:rsid w:val="0AFC069B"/>
    <w:rsid w:val="0B0C30A1"/>
    <w:rsid w:val="0B21E5A4"/>
    <w:rsid w:val="0B2F4D57"/>
    <w:rsid w:val="0B50E261"/>
    <w:rsid w:val="0B5A5567"/>
    <w:rsid w:val="0B654FC5"/>
    <w:rsid w:val="0B8F1173"/>
    <w:rsid w:val="0BA59B25"/>
    <w:rsid w:val="0BB037AA"/>
    <w:rsid w:val="0BCC669C"/>
    <w:rsid w:val="0C19C584"/>
    <w:rsid w:val="0C318A6D"/>
    <w:rsid w:val="0C3870DF"/>
    <w:rsid w:val="0C42829F"/>
    <w:rsid w:val="0C64A870"/>
    <w:rsid w:val="0C653177"/>
    <w:rsid w:val="0C7E222E"/>
    <w:rsid w:val="0C84E361"/>
    <w:rsid w:val="0C8FB282"/>
    <w:rsid w:val="0CD7AC52"/>
    <w:rsid w:val="0CF70706"/>
    <w:rsid w:val="0D040B4C"/>
    <w:rsid w:val="0D2132AA"/>
    <w:rsid w:val="0D39C3DC"/>
    <w:rsid w:val="0D3FCAC7"/>
    <w:rsid w:val="0D8B23F8"/>
    <w:rsid w:val="0D9DD976"/>
    <w:rsid w:val="0DA0AEFA"/>
    <w:rsid w:val="0DAF8316"/>
    <w:rsid w:val="0DB71749"/>
    <w:rsid w:val="0DCAE0C3"/>
    <w:rsid w:val="0DD8746A"/>
    <w:rsid w:val="0DE4E8F9"/>
    <w:rsid w:val="0DEB46B7"/>
    <w:rsid w:val="0DFD9625"/>
    <w:rsid w:val="0E0D6845"/>
    <w:rsid w:val="0E0DFF6E"/>
    <w:rsid w:val="0E107C42"/>
    <w:rsid w:val="0E1CC299"/>
    <w:rsid w:val="0E20161A"/>
    <w:rsid w:val="0E2515E7"/>
    <w:rsid w:val="0E59F7AA"/>
    <w:rsid w:val="0E79AF0A"/>
    <w:rsid w:val="0E7DD02B"/>
    <w:rsid w:val="0E7E2551"/>
    <w:rsid w:val="0E9AF4C5"/>
    <w:rsid w:val="0EA264E8"/>
    <w:rsid w:val="0EA33130"/>
    <w:rsid w:val="0EBE5EC3"/>
    <w:rsid w:val="0ED76688"/>
    <w:rsid w:val="0EE69455"/>
    <w:rsid w:val="0EE6C282"/>
    <w:rsid w:val="0EF88258"/>
    <w:rsid w:val="0EFD17D7"/>
    <w:rsid w:val="0F005163"/>
    <w:rsid w:val="0F4DBCC8"/>
    <w:rsid w:val="0F753BE6"/>
    <w:rsid w:val="0F80BA07"/>
    <w:rsid w:val="0F86DDA1"/>
    <w:rsid w:val="0FA58590"/>
    <w:rsid w:val="0FDD3349"/>
    <w:rsid w:val="0FE3C3A6"/>
    <w:rsid w:val="0FE41982"/>
    <w:rsid w:val="0FEC6C87"/>
    <w:rsid w:val="0FFB3CC4"/>
    <w:rsid w:val="10294247"/>
    <w:rsid w:val="10396E39"/>
    <w:rsid w:val="1044838E"/>
    <w:rsid w:val="104AE78A"/>
    <w:rsid w:val="1061D103"/>
    <w:rsid w:val="108CFB75"/>
    <w:rsid w:val="1096EECB"/>
    <w:rsid w:val="109D287B"/>
    <w:rsid w:val="10B1B467"/>
    <w:rsid w:val="10C8CFA8"/>
    <w:rsid w:val="10DFFA3C"/>
    <w:rsid w:val="10FA0878"/>
    <w:rsid w:val="10FA39AA"/>
    <w:rsid w:val="1102CE13"/>
    <w:rsid w:val="110B052F"/>
    <w:rsid w:val="1111B199"/>
    <w:rsid w:val="112DBEAC"/>
    <w:rsid w:val="1133056E"/>
    <w:rsid w:val="1143F971"/>
    <w:rsid w:val="11456B5A"/>
    <w:rsid w:val="114AEB29"/>
    <w:rsid w:val="116D8BA4"/>
    <w:rsid w:val="1173098B"/>
    <w:rsid w:val="117A59A6"/>
    <w:rsid w:val="1188CA7A"/>
    <w:rsid w:val="11919ED5"/>
    <w:rsid w:val="11954B88"/>
    <w:rsid w:val="119BDC94"/>
    <w:rsid w:val="11AD21C1"/>
    <w:rsid w:val="11B040C2"/>
    <w:rsid w:val="11DD68A9"/>
    <w:rsid w:val="11E4381A"/>
    <w:rsid w:val="11F4A3CD"/>
    <w:rsid w:val="1214FC36"/>
    <w:rsid w:val="12228A2D"/>
    <w:rsid w:val="122FE401"/>
    <w:rsid w:val="1230231A"/>
    <w:rsid w:val="123E4779"/>
    <w:rsid w:val="12456CBE"/>
    <w:rsid w:val="124ABFF1"/>
    <w:rsid w:val="126CF19E"/>
    <w:rsid w:val="127D796D"/>
    <w:rsid w:val="12AE0398"/>
    <w:rsid w:val="12B16707"/>
    <w:rsid w:val="130A359C"/>
    <w:rsid w:val="131B1968"/>
    <w:rsid w:val="1323E831"/>
    <w:rsid w:val="132797CA"/>
    <w:rsid w:val="132A1A54"/>
    <w:rsid w:val="132E3F3C"/>
    <w:rsid w:val="13483B86"/>
    <w:rsid w:val="135820A0"/>
    <w:rsid w:val="13602E7B"/>
    <w:rsid w:val="1360B322"/>
    <w:rsid w:val="136C6C81"/>
    <w:rsid w:val="1370B233"/>
    <w:rsid w:val="1379390A"/>
    <w:rsid w:val="139FD35E"/>
    <w:rsid w:val="13C64814"/>
    <w:rsid w:val="13D4C93D"/>
    <w:rsid w:val="13FB9777"/>
    <w:rsid w:val="140EC246"/>
    <w:rsid w:val="141C3606"/>
    <w:rsid w:val="1423C141"/>
    <w:rsid w:val="14341AAB"/>
    <w:rsid w:val="143978FD"/>
    <w:rsid w:val="1445B812"/>
    <w:rsid w:val="144A7051"/>
    <w:rsid w:val="144BD0AA"/>
    <w:rsid w:val="144EFB51"/>
    <w:rsid w:val="1451A9AD"/>
    <w:rsid w:val="146B0AD9"/>
    <w:rsid w:val="1470B77B"/>
    <w:rsid w:val="147B4314"/>
    <w:rsid w:val="147D87FC"/>
    <w:rsid w:val="147E05F4"/>
    <w:rsid w:val="1484962A"/>
    <w:rsid w:val="14B5FC11"/>
    <w:rsid w:val="14CCE0B6"/>
    <w:rsid w:val="1515096B"/>
    <w:rsid w:val="15186F6A"/>
    <w:rsid w:val="1538291E"/>
    <w:rsid w:val="15443FF1"/>
    <w:rsid w:val="1554E683"/>
    <w:rsid w:val="15621875"/>
    <w:rsid w:val="15639A1C"/>
    <w:rsid w:val="156FBFB5"/>
    <w:rsid w:val="15889F97"/>
    <w:rsid w:val="1588D5F2"/>
    <w:rsid w:val="1589C1FB"/>
    <w:rsid w:val="158CF8E4"/>
    <w:rsid w:val="159FD87C"/>
    <w:rsid w:val="15B61FAF"/>
    <w:rsid w:val="15BC086A"/>
    <w:rsid w:val="15C6C9B5"/>
    <w:rsid w:val="15CE53A1"/>
    <w:rsid w:val="15D04B2F"/>
    <w:rsid w:val="15D982B4"/>
    <w:rsid w:val="15E46DFE"/>
    <w:rsid w:val="15F9EEB9"/>
    <w:rsid w:val="1600ADF8"/>
    <w:rsid w:val="1609DF66"/>
    <w:rsid w:val="160CDC35"/>
    <w:rsid w:val="1612A855"/>
    <w:rsid w:val="16187FA8"/>
    <w:rsid w:val="16277442"/>
    <w:rsid w:val="16334E2D"/>
    <w:rsid w:val="16340631"/>
    <w:rsid w:val="1668B117"/>
    <w:rsid w:val="1684C0EF"/>
    <w:rsid w:val="168F32C2"/>
    <w:rsid w:val="16BA290E"/>
    <w:rsid w:val="16C363B1"/>
    <w:rsid w:val="16CB29EE"/>
    <w:rsid w:val="16D46A35"/>
    <w:rsid w:val="16EDB495"/>
    <w:rsid w:val="16EE9758"/>
    <w:rsid w:val="16F3E55C"/>
    <w:rsid w:val="16FDE8D6"/>
    <w:rsid w:val="1703943D"/>
    <w:rsid w:val="1709499E"/>
    <w:rsid w:val="17147293"/>
    <w:rsid w:val="1718DDE1"/>
    <w:rsid w:val="1724F580"/>
    <w:rsid w:val="17306DEF"/>
    <w:rsid w:val="173E2A1D"/>
    <w:rsid w:val="1755A584"/>
    <w:rsid w:val="175F4F87"/>
    <w:rsid w:val="175FEA30"/>
    <w:rsid w:val="1778BF83"/>
    <w:rsid w:val="1779BDED"/>
    <w:rsid w:val="177B61CA"/>
    <w:rsid w:val="17811B05"/>
    <w:rsid w:val="178880FB"/>
    <w:rsid w:val="1794B319"/>
    <w:rsid w:val="17B1818D"/>
    <w:rsid w:val="17B7BCB3"/>
    <w:rsid w:val="17B83C0A"/>
    <w:rsid w:val="17DDD91F"/>
    <w:rsid w:val="17F738F8"/>
    <w:rsid w:val="18048178"/>
    <w:rsid w:val="1833C903"/>
    <w:rsid w:val="183D0A27"/>
    <w:rsid w:val="184717DA"/>
    <w:rsid w:val="1848E7F7"/>
    <w:rsid w:val="1867EF6C"/>
    <w:rsid w:val="188018F2"/>
    <w:rsid w:val="18803BE0"/>
    <w:rsid w:val="1882C620"/>
    <w:rsid w:val="18881147"/>
    <w:rsid w:val="1892B4DD"/>
    <w:rsid w:val="1899EEA2"/>
    <w:rsid w:val="18A33D7C"/>
    <w:rsid w:val="18B0F04D"/>
    <w:rsid w:val="18C9A6FB"/>
    <w:rsid w:val="18D20C2C"/>
    <w:rsid w:val="18ED604D"/>
    <w:rsid w:val="18EF2CA4"/>
    <w:rsid w:val="18F9CBD0"/>
    <w:rsid w:val="19169247"/>
    <w:rsid w:val="191EA3BB"/>
    <w:rsid w:val="192CF1A3"/>
    <w:rsid w:val="195176E9"/>
    <w:rsid w:val="19601989"/>
    <w:rsid w:val="196E485C"/>
    <w:rsid w:val="19992D6A"/>
    <w:rsid w:val="19A051D9"/>
    <w:rsid w:val="19AED1EA"/>
    <w:rsid w:val="19B39009"/>
    <w:rsid w:val="19BAB6E2"/>
    <w:rsid w:val="19CD1F7D"/>
    <w:rsid w:val="19CF6FFF"/>
    <w:rsid w:val="19E7369B"/>
    <w:rsid w:val="19EE326F"/>
    <w:rsid w:val="1A033682"/>
    <w:rsid w:val="1A125515"/>
    <w:rsid w:val="1A16B4A2"/>
    <w:rsid w:val="1A36D13F"/>
    <w:rsid w:val="1A44D994"/>
    <w:rsid w:val="1A5BF203"/>
    <w:rsid w:val="1A7EE5F7"/>
    <w:rsid w:val="1A8ED9B0"/>
    <w:rsid w:val="1A9FE378"/>
    <w:rsid w:val="1AB202AD"/>
    <w:rsid w:val="1AB23098"/>
    <w:rsid w:val="1AB7D954"/>
    <w:rsid w:val="1AB86869"/>
    <w:rsid w:val="1AB9AA65"/>
    <w:rsid w:val="1ACF3AAA"/>
    <w:rsid w:val="1AE89205"/>
    <w:rsid w:val="1AEE4B57"/>
    <w:rsid w:val="1B08344C"/>
    <w:rsid w:val="1B1E09C2"/>
    <w:rsid w:val="1B2E0514"/>
    <w:rsid w:val="1B40011E"/>
    <w:rsid w:val="1B649AA7"/>
    <w:rsid w:val="1B6B4060"/>
    <w:rsid w:val="1B86D364"/>
    <w:rsid w:val="1B871113"/>
    <w:rsid w:val="1B965021"/>
    <w:rsid w:val="1B9D58AB"/>
    <w:rsid w:val="1BA7A288"/>
    <w:rsid w:val="1BAE7069"/>
    <w:rsid w:val="1BB8319C"/>
    <w:rsid w:val="1BC3E3B5"/>
    <w:rsid w:val="1BC94E67"/>
    <w:rsid w:val="1BEC4F04"/>
    <w:rsid w:val="1BF85210"/>
    <w:rsid w:val="1C01A578"/>
    <w:rsid w:val="1C0841C7"/>
    <w:rsid w:val="1C2A5A61"/>
    <w:rsid w:val="1C2AB76F"/>
    <w:rsid w:val="1C44AF30"/>
    <w:rsid w:val="1C4F4737"/>
    <w:rsid w:val="1C529186"/>
    <w:rsid w:val="1C6C2B68"/>
    <w:rsid w:val="1CBD2F66"/>
    <w:rsid w:val="1CC6F5E9"/>
    <w:rsid w:val="1CEA456A"/>
    <w:rsid w:val="1CFC9C8E"/>
    <w:rsid w:val="1D000E87"/>
    <w:rsid w:val="1D06851C"/>
    <w:rsid w:val="1D0710C1"/>
    <w:rsid w:val="1D14E11D"/>
    <w:rsid w:val="1D201B50"/>
    <w:rsid w:val="1D53C20D"/>
    <w:rsid w:val="1D5F6126"/>
    <w:rsid w:val="1D6A96AC"/>
    <w:rsid w:val="1D6D2A5A"/>
    <w:rsid w:val="1D7B3A5F"/>
    <w:rsid w:val="1D7B4DB8"/>
    <w:rsid w:val="1D881F65"/>
    <w:rsid w:val="1D9F366C"/>
    <w:rsid w:val="1DC107E3"/>
    <w:rsid w:val="1DCD28FF"/>
    <w:rsid w:val="1DD977B4"/>
    <w:rsid w:val="1DECB9A2"/>
    <w:rsid w:val="1DF8EFB6"/>
    <w:rsid w:val="1DFA55C0"/>
    <w:rsid w:val="1E05DD39"/>
    <w:rsid w:val="1E0C9B35"/>
    <w:rsid w:val="1E0CB6C7"/>
    <w:rsid w:val="1E13B7FB"/>
    <w:rsid w:val="1E1BC694"/>
    <w:rsid w:val="1E3C1DF4"/>
    <w:rsid w:val="1E657362"/>
    <w:rsid w:val="1E773A0E"/>
    <w:rsid w:val="1EC35BFF"/>
    <w:rsid w:val="1ED4F96D"/>
    <w:rsid w:val="1EE01ED8"/>
    <w:rsid w:val="1EE1883C"/>
    <w:rsid w:val="1F2246FC"/>
    <w:rsid w:val="1F31307F"/>
    <w:rsid w:val="1F46B588"/>
    <w:rsid w:val="1F689457"/>
    <w:rsid w:val="1F79E927"/>
    <w:rsid w:val="1FAE1BC3"/>
    <w:rsid w:val="1FAF3A19"/>
    <w:rsid w:val="1FCB1B1F"/>
    <w:rsid w:val="1FD2C1E4"/>
    <w:rsid w:val="1FEBFFF4"/>
    <w:rsid w:val="1FF04C1F"/>
    <w:rsid w:val="2003015F"/>
    <w:rsid w:val="2015EBAD"/>
    <w:rsid w:val="2024E54D"/>
    <w:rsid w:val="20542536"/>
    <w:rsid w:val="2056F406"/>
    <w:rsid w:val="20611C0F"/>
    <w:rsid w:val="206A1126"/>
    <w:rsid w:val="20816C98"/>
    <w:rsid w:val="2084818B"/>
    <w:rsid w:val="209F04A5"/>
    <w:rsid w:val="20A13C63"/>
    <w:rsid w:val="20B08F86"/>
    <w:rsid w:val="20BFC027"/>
    <w:rsid w:val="20D4BFA4"/>
    <w:rsid w:val="20E320FC"/>
    <w:rsid w:val="21034BE5"/>
    <w:rsid w:val="21294E26"/>
    <w:rsid w:val="2135FD83"/>
    <w:rsid w:val="213D6CF4"/>
    <w:rsid w:val="2147A9D5"/>
    <w:rsid w:val="21481C06"/>
    <w:rsid w:val="214AF93E"/>
    <w:rsid w:val="2178662E"/>
    <w:rsid w:val="217BB115"/>
    <w:rsid w:val="21859E5D"/>
    <w:rsid w:val="219947AF"/>
    <w:rsid w:val="21B1493A"/>
    <w:rsid w:val="21BDCAB2"/>
    <w:rsid w:val="21C7E43D"/>
    <w:rsid w:val="21CD978D"/>
    <w:rsid w:val="21E69B88"/>
    <w:rsid w:val="21EF4731"/>
    <w:rsid w:val="21F14678"/>
    <w:rsid w:val="2212D083"/>
    <w:rsid w:val="22363316"/>
    <w:rsid w:val="223B5878"/>
    <w:rsid w:val="227C8CE5"/>
    <w:rsid w:val="228785B9"/>
    <w:rsid w:val="228DA31E"/>
    <w:rsid w:val="2292B137"/>
    <w:rsid w:val="2296BED4"/>
    <w:rsid w:val="2298050E"/>
    <w:rsid w:val="22A4D382"/>
    <w:rsid w:val="22CE44D7"/>
    <w:rsid w:val="22CED03D"/>
    <w:rsid w:val="22E56F7D"/>
    <w:rsid w:val="231B177E"/>
    <w:rsid w:val="231BE8C8"/>
    <w:rsid w:val="233AF378"/>
    <w:rsid w:val="235A4923"/>
    <w:rsid w:val="23858E35"/>
    <w:rsid w:val="23A88399"/>
    <w:rsid w:val="23BFF343"/>
    <w:rsid w:val="23CF1DE4"/>
    <w:rsid w:val="23D9169B"/>
    <w:rsid w:val="23E89942"/>
    <w:rsid w:val="23F569D6"/>
    <w:rsid w:val="24550D4C"/>
    <w:rsid w:val="245F99E7"/>
    <w:rsid w:val="24682E1F"/>
    <w:rsid w:val="2484BBCD"/>
    <w:rsid w:val="248B2B00"/>
    <w:rsid w:val="249F69B9"/>
    <w:rsid w:val="24A03AB5"/>
    <w:rsid w:val="24A9B77F"/>
    <w:rsid w:val="24B69448"/>
    <w:rsid w:val="24BD99A4"/>
    <w:rsid w:val="24CEC97D"/>
    <w:rsid w:val="24DDA8EB"/>
    <w:rsid w:val="24E19CAA"/>
    <w:rsid w:val="24E47BB9"/>
    <w:rsid w:val="24E72D24"/>
    <w:rsid w:val="24F6AA0D"/>
    <w:rsid w:val="25090A07"/>
    <w:rsid w:val="253B871A"/>
    <w:rsid w:val="2540296C"/>
    <w:rsid w:val="2545A611"/>
    <w:rsid w:val="255F0192"/>
    <w:rsid w:val="258209C4"/>
    <w:rsid w:val="2585D52C"/>
    <w:rsid w:val="258A1200"/>
    <w:rsid w:val="2594D2E6"/>
    <w:rsid w:val="25964B40"/>
    <w:rsid w:val="259674C1"/>
    <w:rsid w:val="25A5DADE"/>
    <w:rsid w:val="25A7F5EA"/>
    <w:rsid w:val="25B59460"/>
    <w:rsid w:val="25CA51F9"/>
    <w:rsid w:val="25CE6436"/>
    <w:rsid w:val="25ECBF91"/>
    <w:rsid w:val="2604A72B"/>
    <w:rsid w:val="2617CAF4"/>
    <w:rsid w:val="26586DB1"/>
    <w:rsid w:val="265CADB4"/>
    <w:rsid w:val="2690A7BF"/>
    <w:rsid w:val="26A199CE"/>
    <w:rsid w:val="26A9200F"/>
    <w:rsid w:val="26AB9F73"/>
    <w:rsid w:val="26C26A1C"/>
    <w:rsid w:val="26C4DED6"/>
    <w:rsid w:val="26E38B27"/>
    <w:rsid w:val="26F43A4D"/>
    <w:rsid w:val="26FA9FB7"/>
    <w:rsid w:val="26FC0136"/>
    <w:rsid w:val="270985A3"/>
    <w:rsid w:val="271DFBEE"/>
    <w:rsid w:val="273FF889"/>
    <w:rsid w:val="274A40EB"/>
    <w:rsid w:val="2753C1F2"/>
    <w:rsid w:val="276783EC"/>
    <w:rsid w:val="27697788"/>
    <w:rsid w:val="27842AF9"/>
    <w:rsid w:val="2786FF9D"/>
    <w:rsid w:val="2788635C"/>
    <w:rsid w:val="27BD9B1E"/>
    <w:rsid w:val="27DAA681"/>
    <w:rsid w:val="27E7AE8A"/>
    <w:rsid w:val="28085213"/>
    <w:rsid w:val="281E7366"/>
    <w:rsid w:val="282A71E6"/>
    <w:rsid w:val="2832F411"/>
    <w:rsid w:val="28335A55"/>
    <w:rsid w:val="2839B4C0"/>
    <w:rsid w:val="2855DD0C"/>
    <w:rsid w:val="2877AAC6"/>
    <w:rsid w:val="287F5649"/>
    <w:rsid w:val="28AC9256"/>
    <w:rsid w:val="28BA2AD6"/>
    <w:rsid w:val="28C12308"/>
    <w:rsid w:val="28D625B7"/>
    <w:rsid w:val="28EAD9C1"/>
    <w:rsid w:val="29129E86"/>
    <w:rsid w:val="29245DFE"/>
    <w:rsid w:val="293A058E"/>
    <w:rsid w:val="295011AE"/>
    <w:rsid w:val="295DE028"/>
    <w:rsid w:val="2961291D"/>
    <w:rsid w:val="2970E17D"/>
    <w:rsid w:val="297C96A2"/>
    <w:rsid w:val="297EFA5F"/>
    <w:rsid w:val="29A3EA5B"/>
    <w:rsid w:val="29A63786"/>
    <w:rsid w:val="29A78919"/>
    <w:rsid w:val="29B4F8A4"/>
    <w:rsid w:val="2A187036"/>
    <w:rsid w:val="2A47740E"/>
    <w:rsid w:val="2A49A910"/>
    <w:rsid w:val="2A77921E"/>
    <w:rsid w:val="2A8A9074"/>
    <w:rsid w:val="2AB14132"/>
    <w:rsid w:val="2AC0F18A"/>
    <w:rsid w:val="2AC6E271"/>
    <w:rsid w:val="2AC6F01F"/>
    <w:rsid w:val="2AD54283"/>
    <w:rsid w:val="2AD5D5EF"/>
    <w:rsid w:val="2AD95AF2"/>
    <w:rsid w:val="2AFB7E86"/>
    <w:rsid w:val="2B0895E8"/>
    <w:rsid w:val="2B4DF17E"/>
    <w:rsid w:val="2B4F2908"/>
    <w:rsid w:val="2B567581"/>
    <w:rsid w:val="2B6240D2"/>
    <w:rsid w:val="2B8D7DCE"/>
    <w:rsid w:val="2BB9BE08"/>
    <w:rsid w:val="2BD60552"/>
    <w:rsid w:val="2C024E44"/>
    <w:rsid w:val="2C148F51"/>
    <w:rsid w:val="2C38D1E2"/>
    <w:rsid w:val="2C42DE19"/>
    <w:rsid w:val="2C4D1193"/>
    <w:rsid w:val="2C68CFE4"/>
    <w:rsid w:val="2C6F474A"/>
    <w:rsid w:val="2C8FC543"/>
    <w:rsid w:val="2CA8D167"/>
    <w:rsid w:val="2CC8A068"/>
    <w:rsid w:val="2CD50D28"/>
    <w:rsid w:val="2CDA075E"/>
    <w:rsid w:val="2CF245E2"/>
    <w:rsid w:val="2CF6AFF7"/>
    <w:rsid w:val="2CFDC56F"/>
    <w:rsid w:val="2CFE7750"/>
    <w:rsid w:val="2D2C8763"/>
    <w:rsid w:val="2D3FE4D4"/>
    <w:rsid w:val="2D5907F9"/>
    <w:rsid w:val="2D5BE067"/>
    <w:rsid w:val="2D5C7843"/>
    <w:rsid w:val="2D5F99D1"/>
    <w:rsid w:val="2D98A6C9"/>
    <w:rsid w:val="2DC23136"/>
    <w:rsid w:val="2DE22DE8"/>
    <w:rsid w:val="2DE8E1F4"/>
    <w:rsid w:val="2DF7F6F0"/>
    <w:rsid w:val="2E0D7E9B"/>
    <w:rsid w:val="2E3AA36A"/>
    <w:rsid w:val="2E4054C4"/>
    <w:rsid w:val="2E4EC417"/>
    <w:rsid w:val="2E928058"/>
    <w:rsid w:val="2EB69436"/>
    <w:rsid w:val="2ED9FD01"/>
    <w:rsid w:val="2EF5D715"/>
    <w:rsid w:val="2F085227"/>
    <w:rsid w:val="2F0B02B4"/>
    <w:rsid w:val="2F0DE3AE"/>
    <w:rsid w:val="2F1096AB"/>
    <w:rsid w:val="2F213EE9"/>
    <w:rsid w:val="2F3D6E28"/>
    <w:rsid w:val="2F73847E"/>
    <w:rsid w:val="2F7DC97A"/>
    <w:rsid w:val="2F8E862A"/>
    <w:rsid w:val="2F9823F0"/>
    <w:rsid w:val="2FD310E2"/>
    <w:rsid w:val="2FD400AD"/>
    <w:rsid w:val="2FF7AC3B"/>
    <w:rsid w:val="3007D3E4"/>
    <w:rsid w:val="3041DC77"/>
    <w:rsid w:val="305CC469"/>
    <w:rsid w:val="306D0E52"/>
    <w:rsid w:val="3080170B"/>
    <w:rsid w:val="3086EA61"/>
    <w:rsid w:val="30BD4B4A"/>
    <w:rsid w:val="30C704A9"/>
    <w:rsid w:val="311F6D8C"/>
    <w:rsid w:val="31508054"/>
    <w:rsid w:val="316171EF"/>
    <w:rsid w:val="3175E89F"/>
    <w:rsid w:val="31A0EE68"/>
    <w:rsid w:val="31AABA35"/>
    <w:rsid w:val="31B61374"/>
    <w:rsid w:val="31C8D230"/>
    <w:rsid w:val="320AB070"/>
    <w:rsid w:val="320EF92E"/>
    <w:rsid w:val="32127D3E"/>
    <w:rsid w:val="3248AC1A"/>
    <w:rsid w:val="32497EB5"/>
    <w:rsid w:val="324B3426"/>
    <w:rsid w:val="324F1718"/>
    <w:rsid w:val="327C2600"/>
    <w:rsid w:val="328EFDB2"/>
    <w:rsid w:val="32B979F8"/>
    <w:rsid w:val="32CA327E"/>
    <w:rsid w:val="32CB0D06"/>
    <w:rsid w:val="32D947D9"/>
    <w:rsid w:val="32E7D834"/>
    <w:rsid w:val="32E96709"/>
    <w:rsid w:val="32EE7C4E"/>
    <w:rsid w:val="32F0D207"/>
    <w:rsid w:val="32F163DE"/>
    <w:rsid w:val="331EC11D"/>
    <w:rsid w:val="332E63A1"/>
    <w:rsid w:val="332EB8F9"/>
    <w:rsid w:val="333DB4E8"/>
    <w:rsid w:val="334B778D"/>
    <w:rsid w:val="3369D0D6"/>
    <w:rsid w:val="336BC2A0"/>
    <w:rsid w:val="3389F5D7"/>
    <w:rsid w:val="338A41EF"/>
    <w:rsid w:val="339E8242"/>
    <w:rsid w:val="33A546E3"/>
    <w:rsid w:val="33BAFDEB"/>
    <w:rsid w:val="33F39DFA"/>
    <w:rsid w:val="33F622BE"/>
    <w:rsid w:val="33FF6D97"/>
    <w:rsid w:val="34329742"/>
    <w:rsid w:val="343C205B"/>
    <w:rsid w:val="344436AA"/>
    <w:rsid w:val="34A86E91"/>
    <w:rsid w:val="34C0BFE8"/>
    <w:rsid w:val="34E513FB"/>
    <w:rsid w:val="34F59439"/>
    <w:rsid w:val="352E25FD"/>
    <w:rsid w:val="35332A12"/>
    <w:rsid w:val="35390EE1"/>
    <w:rsid w:val="354747B0"/>
    <w:rsid w:val="3561B7BF"/>
    <w:rsid w:val="35862EB1"/>
    <w:rsid w:val="3592208B"/>
    <w:rsid w:val="35C15069"/>
    <w:rsid w:val="35ED7B59"/>
    <w:rsid w:val="3607CFA1"/>
    <w:rsid w:val="3620B82D"/>
    <w:rsid w:val="3648BD8A"/>
    <w:rsid w:val="365451E8"/>
    <w:rsid w:val="366A5E69"/>
    <w:rsid w:val="3675FF7A"/>
    <w:rsid w:val="36913063"/>
    <w:rsid w:val="370CFA68"/>
    <w:rsid w:val="3742F4E3"/>
    <w:rsid w:val="374D12FB"/>
    <w:rsid w:val="375BDC85"/>
    <w:rsid w:val="375C3D13"/>
    <w:rsid w:val="3782B6AD"/>
    <w:rsid w:val="3795A17D"/>
    <w:rsid w:val="379EBC33"/>
    <w:rsid w:val="37ACB8FC"/>
    <w:rsid w:val="37AF65BB"/>
    <w:rsid w:val="37C6149F"/>
    <w:rsid w:val="37D3C4A8"/>
    <w:rsid w:val="3804CB00"/>
    <w:rsid w:val="38134C29"/>
    <w:rsid w:val="3819D8B8"/>
    <w:rsid w:val="381FC00B"/>
    <w:rsid w:val="38288C3C"/>
    <w:rsid w:val="382B1C30"/>
    <w:rsid w:val="383995DD"/>
    <w:rsid w:val="38453AFC"/>
    <w:rsid w:val="385C7765"/>
    <w:rsid w:val="386EDB92"/>
    <w:rsid w:val="3880DF47"/>
    <w:rsid w:val="3883AF93"/>
    <w:rsid w:val="3895FABF"/>
    <w:rsid w:val="389C1F7E"/>
    <w:rsid w:val="38A6BFB7"/>
    <w:rsid w:val="38AA0A92"/>
    <w:rsid w:val="38CAB092"/>
    <w:rsid w:val="38DEAD4B"/>
    <w:rsid w:val="38E5E8BA"/>
    <w:rsid w:val="38F0E345"/>
    <w:rsid w:val="38F9C893"/>
    <w:rsid w:val="390293BB"/>
    <w:rsid w:val="3908CD2E"/>
    <w:rsid w:val="390D1F13"/>
    <w:rsid w:val="390E4A40"/>
    <w:rsid w:val="39281B2B"/>
    <w:rsid w:val="393F7A6C"/>
    <w:rsid w:val="3942E48C"/>
    <w:rsid w:val="397F6355"/>
    <w:rsid w:val="39BD110F"/>
    <w:rsid w:val="39C403A1"/>
    <w:rsid w:val="39C74099"/>
    <w:rsid w:val="39F29BB5"/>
    <w:rsid w:val="3A06CE5B"/>
    <w:rsid w:val="3A21A241"/>
    <w:rsid w:val="3A2332D9"/>
    <w:rsid w:val="3A403CD8"/>
    <w:rsid w:val="3A5847E7"/>
    <w:rsid w:val="3A5F8638"/>
    <w:rsid w:val="3A742B56"/>
    <w:rsid w:val="3A74508D"/>
    <w:rsid w:val="3A74E33E"/>
    <w:rsid w:val="3A9D008F"/>
    <w:rsid w:val="3AA5C4B0"/>
    <w:rsid w:val="3ABA1617"/>
    <w:rsid w:val="3ABEA281"/>
    <w:rsid w:val="3AFA486F"/>
    <w:rsid w:val="3B16893E"/>
    <w:rsid w:val="3B1A7CBC"/>
    <w:rsid w:val="3B3C6717"/>
    <w:rsid w:val="3B41A670"/>
    <w:rsid w:val="3B46D6B4"/>
    <w:rsid w:val="3B64A186"/>
    <w:rsid w:val="3B65E6A1"/>
    <w:rsid w:val="3B7968F7"/>
    <w:rsid w:val="3B9480A9"/>
    <w:rsid w:val="3BA5CBB5"/>
    <w:rsid w:val="3BB88009"/>
    <w:rsid w:val="3BD8B082"/>
    <w:rsid w:val="3BDBD73E"/>
    <w:rsid w:val="3C0FDCE8"/>
    <w:rsid w:val="3C1343D5"/>
    <w:rsid w:val="3C28DB52"/>
    <w:rsid w:val="3C407FF7"/>
    <w:rsid w:val="3C4733E1"/>
    <w:rsid w:val="3C59C600"/>
    <w:rsid w:val="3C92F457"/>
    <w:rsid w:val="3CB756B5"/>
    <w:rsid w:val="3CD798D1"/>
    <w:rsid w:val="3CFDF716"/>
    <w:rsid w:val="3D105732"/>
    <w:rsid w:val="3D54506A"/>
    <w:rsid w:val="3D56F850"/>
    <w:rsid w:val="3D5C1624"/>
    <w:rsid w:val="3D6727E7"/>
    <w:rsid w:val="3D81AFC3"/>
    <w:rsid w:val="3D888DF6"/>
    <w:rsid w:val="3D95E125"/>
    <w:rsid w:val="3DB6B7CC"/>
    <w:rsid w:val="3DBE938C"/>
    <w:rsid w:val="3DFFB6DC"/>
    <w:rsid w:val="3E24B515"/>
    <w:rsid w:val="3E2E4D55"/>
    <w:rsid w:val="3E462624"/>
    <w:rsid w:val="3E4BF6F3"/>
    <w:rsid w:val="3E4CFAC1"/>
    <w:rsid w:val="3E4E4BD0"/>
    <w:rsid w:val="3E694486"/>
    <w:rsid w:val="3E694678"/>
    <w:rsid w:val="3EA6664E"/>
    <w:rsid w:val="3F104011"/>
    <w:rsid w:val="3F10AD1A"/>
    <w:rsid w:val="3F190AA2"/>
    <w:rsid w:val="3F1DD0E0"/>
    <w:rsid w:val="3F2BA29D"/>
    <w:rsid w:val="3F2FE9A4"/>
    <w:rsid w:val="3F4E8885"/>
    <w:rsid w:val="3F646362"/>
    <w:rsid w:val="3F741447"/>
    <w:rsid w:val="3F76E650"/>
    <w:rsid w:val="3F8AEA4D"/>
    <w:rsid w:val="3F8D654B"/>
    <w:rsid w:val="3F9447AA"/>
    <w:rsid w:val="3FB1B0D2"/>
    <w:rsid w:val="3FCA2D3E"/>
    <w:rsid w:val="3FD59515"/>
    <w:rsid w:val="3FD82E1B"/>
    <w:rsid w:val="3FE5E31C"/>
    <w:rsid w:val="3FFED08D"/>
    <w:rsid w:val="40014DAC"/>
    <w:rsid w:val="400C87A2"/>
    <w:rsid w:val="401E50C9"/>
    <w:rsid w:val="4021E55C"/>
    <w:rsid w:val="40264B94"/>
    <w:rsid w:val="40450B09"/>
    <w:rsid w:val="405E00FD"/>
    <w:rsid w:val="405F2C1C"/>
    <w:rsid w:val="406FF0F3"/>
    <w:rsid w:val="407AA70F"/>
    <w:rsid w:val="408BF12C"/>
    <w:rsid w:val="40B25D3B"/>
    <w:rsid w:val="40BA45D2"/>
    <w:rsid w:val="40D004B2"/>
    <w:rsid w:val="40DB708C"/>
    <w:rsid w:val="410F4D5E"/>
    <w:rsid w:val="411645B7"/>
    <w:rsid w:val="413963DB"/>
    <w:rsid w:val="413A72E5"/>
    <w:rsid w:val="413BBED1"/>
    <w:rsid w:val="415C0586"/>
    <w:rsid w:val="416B0A4C"/>
    <w:rsid w:val="416FDB04"/>
    <w:rsid w:val="4180EDCF"/>
    <w:rsid w:val="41A27AE9"/>
    <w:rsid w:val="41B94633"/>
    <w:rsid w:val="4201EBBD"/>
    <w:rsid w:val="4207A206"/>
    <w:rsid w:val="420C10EB"/>
    <w:rsid w:val="420C276F"/>
    <w:rsid w:val="42114116"/>
    <w:rsid w:val="42175F27"/>
    <w:rsid w:val="42201903"/>
    <w:rsid w:val="4226F003"/>
    <w:rsid w:val="422C856F"/>
    <w:rsid w:val="423A20DD"/>
    <w:rsid w:val="4267D4DC"/>
    <w:rsid w:val="426A74B0"/>
    <w:rsid w:val="427C2AE9"/>
    <w:rsid w:val="427C9C83"/>
    <w:rsid w:val="427F9BC3"/>
    <w:rsid w:val="427FECD7"/>
    <w:rsid w:val="428B6957"/>
    <w:rsid w:val="4293C24E"/>
    <w:rsid w:val="42D14112"/>
    <w:rsid w:val="42D72891"/>
    <w:rsid w:val="42DE5357"/>
    <w:rsid w:val="431A0FCA"/>
    <w:rsid w:val="432DA0D6"/>
    <w:rsid w:val="43490B88"/>
    <w:rsid w:val="43603471"/>
    <w:rsid w:val="43628579"/>
    <w:rsid w:val="436BE927"/>
    <w:rsid w:val="43837D78"/>
    <w:rsid w:val="43A9E9AF"/>
    <w:rsid w:val="43B1F988"/>
    <w:rsid w:val="43C583F7"/>
    <w:rsid w:val="43D3936A"/>
    <w:rsid w:val="43DA0352"/>
    <w:rsid w:val="43E57837"/>
    <w:rsid w:val="441499EF"/>
    <w:rsid w:val="4422183D"/>
    <w:rsid w:val="4426740B"/>
    <w:rsid w:val="44616857"/>
    <w:rsid w:val="447469FF"/>
    <w:rsid w:val="447CAB4B"/>
    <w:rsid w:val="44805265"/>
    <w:rsid w:val="448EAD3F"/>
    <w:rsid w:val="449519A8"/>
    <w:rsid w:val="4499D3CE"/>
    <w:rsid w:val="44B738F7"/>
    <w:rsid w:val="44B87750"/>
    <w:rsid w:val="44BD287C"/>
    <w:rsid w:val="44BE5DDB"/>
    <w:rsid w:val="44E685CF"/>
    <w:rsid w:val="45296646"/>
    <w:rsid w:val="453B35F1"/>
    <w:rsid w:val="456DFBA7"/>
    <w:rsid w:val="456FC98D"/>
    <w:rsid w:val="4571E765"/>
    <w:rsid w:val="45813F42"/>
    <w:rsid w:val="45A4D0DF"/>
    <w:rsid w:val="45A63E18"/>
    <w:rsid w:val="45AA6985"/>
    <w:rsid w:val="45CA9FC0"/>
    <w:rsid w:val="45D2BD02"/>
    <w:rsid w:val="45FBEB56"/>
    <w:rsid w:val="45FC4703"/>
    <w:rsid w:val="45FE3805"/>
    <w:rsid w:val="4600B50B"/>
    <w:rsid w:val="4609B2C4"/>
    <w:rsid w:val="460BE51A"/>
    <w:rsid w:val="4620A3C9"/>
    <w:rsid w:val="4620F256"/>
    <w:rsid w:val="46235624"/>
    <w:rsid w:val="462D3B94"/>
    <w:rsid w:val="464CA24B"/>
    <w:rsid w:val="465D0B51"/>
    <w:rsid w:val="46808B39"/>
    <w:rsid w:val="468CB756"/>
    <w:rsid w:val="469B71EF"/>
    <w:rsid w:val="469D281C"/>
    <w:rsid w:val="46B0C6FD"/>
    <w:rsid w:val="46D2E189"/>
    <w:rsid w:val="46F28F04"/>
    <w:rsid w:val="46F95463"/>
    <w:rsid w:val="46FBC6A8"/>
    <w:rsid w:val="470AB2FA"/>
    <w:rsid w:val="470EB9F9"/>
    <w:rsid w:val="4718F683"/>
    <w:rsid w:val="472765E9"/>
    <w:rsid w:val="4760CFE3"/>
    <w:rsid w:val="4786188E"/>
    <w:rsid w:val="4786C8B9"/>
    <w:rsid w:val="4789E688"/>
    <w:rsid w:val="47AF670B"/>
    <w:rsid w:val="47B46C18"/>
    <w:rsid w:val="47B5179D"/>
    <w:rsid w:val="47CB616C"/>
    <w:rsid w:val="47D41DEE"/>
    <w:rsid w:val="47E5B91D"/>
    <w:rsid w:val="47ED3A9F"/>
    <w:rsid w:val="4804C758"/>
    <w:rsid w:val="48115C5D"/>
    <w:rsid w:val="4818351C"/>
    <w:rsid w:val="481EDFE5"/>
    <w:rsid w:val="4825FF2A"/>
    <w:rsid w:val="482708F4"/>
    <w:rsid w:val="483B6410"/>
    <w:rsid w:val="483DD15B"/>
    <w:rsid w:val="488B82FE"/>
    <w:rsid w:val="489170F7"/>
    <w:rsid w:val="48A04834"/>
    <w:rsid w:val="48A908CE"/>
    <w:rsid w:val="48AB827C"/>
    <w:rsid w:val="48AD9A97"/>
    <w:rsid w:val="48B0E5AE"/>
    <w:rsid w:val="48B13E34"/>
    <w:rsid w:val="48D5CA2D"/>
    <w:rsid w:val="48D7293D"/>
    <w:rsid w:val="48F7C3C2"/>
    <w:rsid w:val="48FB5F52"/>
    <w:rsid w:val="48FBF504"/>
    <w:rsid w:val="490A74B8"/>
    <w:rsid w:val="494A14BD"/>
    <w:rsid w:val="497426AE"/>
    <w:rsid w:val="498DAF18"/>
    <w:rsid w:val="498F2024"/>
    <w:rsid w:val="49976004"/>
    <w:rsid w:val="499C0201"/>
    <w:rsid w:val="49B9B033"/>
    <w:rsid w:val="49D8EFF6"/>
    <w:rsid w:val="49DEE6D6"/>
    <w:rsid w:val="49E203B1"/>
    <w:rsid w:val="49E22661"/>
    <w:rsid w:val="49E65840"/>
    <w:rsid w:val="49EA65FE"/>
    <w:rsid w:val="49F039C0"/>
    <w:rsid w:val="49FBC0B2"/>
    <w:rsid w:val="4A1FF2A6"/>
    <w:rsid w:val="4A33728A"/>
    <w:rsid w:val="4A384EF5"/>
    <w:rsid w:val="4A41686C"/>
    <w:rsid w:val="4A4BEDE2"/>
    <w:rsid w:val="4A4EBBAE"/>
    <w:rsid w:val="4A5AF3E4"/>
    <w:rsid w:val="4A5F06AB"/>
    <w:rsid w:val="4A6E1471"/>
    <w:rsid w:val="4A8FEFF5"/>
    <w:rsid w:val="4AA5C9B3"/>
    <w:rsid w:val="4AB79A00"/>
    <w:rsid w:val="4AE34BA9"/>
    <w:rsid w:val="4B0FF67D"/>
    <w:rsid w:val="4B2B6F7F"/>
    <w:rsid w:val="4B369BC9"/>
    <w:rsid w:val="4B3D188D"/>
    <w:rsid w:val="4B55E361"/>
    <w:rsid w:val="4B611B2C"/>
    <w:rsid w:val="4B6695C6"/>
    <w:rsid w:val="4B691276"/>
    <w:rsid w:val="4B7B867D"/>
    <w:rsid w:val="4B7E1D94"/>
    <w:rsid w:val="4B87FC45"/>
    <w:rsid w:val="4BB5A942"/>
    <w:rsid w:val="4BCF2B76"/>
    <w:rsid w:val="4BDB19F2"/>
    <w:rsid w:val="4BF876C8"/>
    <w:rsid w:val="4C06101B"/>
    <w:rsid w:val="4C6F1D2B"/>
    <w:rsid w:val="4C6F2CCF"/>
    <w:rsid w:val="4CD8C99C"/>
    <w:rsid w:val="4CF0277F"/>
    <w:rsid w:val="4CF90E27"/>
    <w:rsid w:val="4D13F823"/>
    <w:rsid w:val="4D1F4201"/>
    <w:rsid w:val="4D225C7C"/>
    <w:rsid w:val="4D4C7BAA"/>
    <w:rsid w:val="4D576D33"/>
    <w:rsid w:val="4D61378A"/>
    <w:rsid w:val="4D764ECA"/>
    <w:rsid w:val="4D7FF8B1"/>
    <w:rsid w:val="4DB219F1"/>
    <w:rsid w:val="4DFD9AF4"/>
    <w:rsid w:val="4E0F7054"/>
    <w:rsid w:val="4E1386ED"/>
    <w:rsid w:val="4E1F19E4"/>
    <w:rsid w:val="4E450ECA"/>
    <w:rsid w:val="4E5B4CE0"/>
    <w:rsid w:val="4E611F83"/>
    <w:rsid w:val="4E7D2439"/>
    <w:rsid w:val="4E7E7137"/>
    <w:rsid w:val="4E8F243F"/>
    <w:rsid w:val="4E99B8F9"/>
    <w:rsid w:val="4EC842F6"/>
    <w:rsid w:val="4EC8E2CA"/>
    <w:rsid w:val="4ECC7E37"/>
    <w:rsid w:val="4ED90810"/>
    <w:rsid w:val="4EE84134"/>
    <w:rsid w:val="4F112D3D"/>
    <w:rsid w:val="4F3DCB04"/>
    <w:rsid w:val="4F43411C"/>
    <w:rsid w:val="4F4BC45E"/>
    <w:rsid w:val="4F505ECC"/>
    <w:rsid w:val="4F595645"/>
    <w:rsid w:val="4F6B9051"/>
    <w:rsid w:val="4F89867F"/>
    <w:rsid w:val="4F9C9B3B"/>
    <w:rsid w:val="4FAA7DE2"/>
    <w:rsid w:val="4FC7FF7C"/>
    <w:rsid w:val="4FC80322"/>
    <w:rsid w:val="501AAEF9"/>
    <w:rsid w:val="504C7595"/>
    <w:rsid w:val="5068CD12"/>
    <w:rsid w:val="507DACD0"/>
    <w:rsid w:val="50C18A48"/>
    <w:rsid w:val="50FC0846"/>
    <w:rsid w:val="50FF4E53"/>
    <w:rsid w:val="510585B9"/>
    <w:rsid w:val="5113656F"/>
    <w:rsid w:val="5118E241"/>
    <w:rsid w:val="512A1624"/>
    <w:rsid w:val="512C9E7C"/>
    <w:rsid w:val="513632F3"/>
    <w:rsid w:val="5166E19B"/>
    <w:rsid w:val="516FBEA1"/>
    <w:rsid w:val="519FB272"/>
    <w:rsid w:val="51A8988B"/>
    <w:rsid w:val="51AB4CD5"/>
    <w:rsid w:val="51D46284"/>
    <w:rsid w:val="51E47D43"/>
    <w:rsid w:val="51EDD3E6"/>
    <w:rsid w:val="51F905AF"/>
    <w:rsid w:val="521BD450"/>
    <w:rsid w:val="521C3FA6"/>
    <w:rsid w:val="5226E6D3"/>
    <w:rsid w:val="5240A25F"/>
    <w:rsid w:val="5252DDBC"/>
    <w:rsid w:val="5259BCC8"/>
    <w:rsid w:val="525F96D2"/>
    <w:rsid w:val="52642593"/>
    <w:rsid w:val="526C9DDB"/>
    <w:rsid w:val="527ECA06"/>
    <w:rsid w:val="5290F707"/>
    <w:rsid w:val="5294B189"/>
    <w:rsid w:val="52C5E685"/>
    <w:rsid w:val="52C6BB6E"/>
    <w:rsid w:val="52E9B9FE"/>
    <w:rsid w:val="52EA9D43"/>
    <w:rsid w:val="530B8F02"/>
    <w:rsid w:val="53187FED"/>
    <w:rsid w:val="533BF821"/>
    <w:rsid w:val="533C1D99"/>
    <w:rsid w:val="53554143"/>
    <w:rsid w:val="5355C8B0"/>
    <w:rsid w:val="536AC531"/>
    <w:rsid w:val="5374D095"/>
    <w:rsid w:val="53892106"/>
    <w:rsid w:val="53AABD8F"/>
    <w:rsid w:val="53EFB784"/>
    <w:rsid w:val="53F904F4"/>
    <w:rsid w:val="5413467F"/>
    <w:rsid w:val="5423A4FB"/>
    <w:rsid w:val="5424B924"/>
    <w:rsid w:val="5435FA15"/>
    <w:rsid w:val="543B9A0F"/>
    <w:rsid w:val="54433D40"/>
    <w:rsid w:val="54445190"/>
    <w:rsid w:val="5457DBF7"/>
    <w:rsid w:val="547606B8"/>
    <w:rsid w:val="54F19911"/>
    <w:rsid w:val="550A94BD"/>
    <w:rsid w:val="553C3E35"/>
    <w:rsid w:val="556FA8D8"/>
    <w:rsid w:val="5592B266"/>
    <w:rsid w:val="55AE974D"/>
    <w:rsid w:val="55CB15FB"/>
    <w:rsid w:val="55DC7987"/>
    <w:rsid w:val="55DF04A3"/>
    <w:rsid w:val="55EFFA94"/>
    <w:rsid w:val="55FC422C"/>
    <w:rsid w:val="5603A374"/>
    <w:rsid w:val="565A74A9"/>
    <w:rsid w:val="56F128D0"/>
    <w:rsid w:val="56F47B69"/>
    <w:rsid w:val="572AB404"/>
    <w:rsid w:val="573AB661"/>
    <w:rsid w:val="574E36F2"/>
    <w:rsid w:val="5753FE92"/>
    <w:rsid w:val="576AA3E0"/>
    <w:rsid w:val="576FDCC9"/>
    <w:rsid w:val="57739006"/>
    <w:rsid w:val="5786C0F5"/>
    <w:rsid w:val="57A7F7D8"/>
    <w:rsid w:val="57B715D5"/>
    <w:rsid w:val="57C7EAE9"/>
    <w:rsid w:val="57D02DBA"/>
    <w:rsid w:val="58175044"/>
    <w:rsid w:val="5819C660"/>
    <w:rsid w:val="581F0ACB"/>
    <w:rsid w:val="5827CF15"/>
    <w:rsid w:val="583E245C"/>
    <w:rsid w:val="58570343"/>
    <w:rsid w:val="585F9C13"/>
    <w:rsid w:val="58639FBC"/>
    <w:rsid w:val="58674075"/>
    <w:rsid w:val="58789543"/>
    <w:rsid w:val="588EEC88"/>
    <w:rsid w:val="58937867"/>
    <w:rsid w:val="589A72C9"/>
    <w:rsid w:val="58A8DC10"/>
    <w:rsid w:val="58B943CE"/>
    <w:rsid w:val="58EB0DB4"/>
    <w:rsid w:val="58EF6FDE"/>
    <w:rsid w:val="58FA53BE"/>
    <w:rsid w:val="59156CFB"/>
    <w:rsid w:val="591B13B1"/>
    <w:rsid w:val="591CA52A"/>
    <w:rsid w:val="594701C4"/>
    <w:rsid w:val="5948324E"/>
    <w:rsid w:val="594BD62A"/>
    <w:rsid w:val="5981CFD4"/>
    <w:rsid w:val="59A1934F"/>
    <w:rsid w:val="59BBD7A7"/>
    <w:rsid w:val="59FC383A"/>
    <w:rsid w:val="5A13B38D"/>
    <w:rsid w:val="5A15B4B5"/>
    <w:rsid w:val="5A25F455"/>
    <w:rsid w:val="5A32B5D4"/>
    <w:rsid w:val="5A6576F7"/>
    <w:rsid w:val="5A928031"/>
    <w:rsid w:val="5A93D64A"/>
    <w:rsid w:val="5AAEF1F9"/>
    <w:rsid w:val="5AB6E7F6"/>
    <w:rsid w:val="5AE06FCD"/>
    <w:rsid w:val="5AE333D9"/>
    <w:rsid w:val="5B086C9A"/>
    <w:rsid w:val="5B0A6975"/>
    <w:rsid w:val="5B21BED1"/>
    <w:rsid w:val="5B24F18B"/>
    <w:rsid w:val="5B326365"/>
    <w:rsid w:val="5B389BB4"/>
    <w:rsid w:val="5B4B7870"/>
    <w:rsid w:val="5B5F13A4"/>
    <w:rsid w:val="5B695965"/>
    <w:rsid w:val="5B7AC7D6"/>
    <w:rsid w:val="5B7CF700"/>
    <w:rsid w:val="5B850909"/>
    <w:rsid w:val="5C0337D5"/>
    <w:rsid w:val="5C077BAA"/>
    <w:rsid w:val="5C0F099F"/>
    <w:rsid w:val="5C15369B"/>
    <w:rsid w:val="5C42AA0F"/>
    <w:rsid w:val="5C50E6D9"/>
    <w:rsid w:val="5C59BC9B"/>
    <w:rsid w:val="5C5ED55B"/>
    <w:rsid w:val="5C8463B3"/>
    <w:rsid w:val="5CAFFB17"/>
    <w:rsid w:val="5CCAA53F"/>
    <w:rsid w:val="5CEF4A73"/>
    <w:rsid w:val="5D030F91"/>
    <w:rsid w:val="5D0797DB"/>
    <w:rsid w:val="5D07D8DA"/>
    <w:rsid w:val="5D0F874A"/>
    <w:rsid w:val="5D1A7EBC"/>
    <w:rsid w:val="5D267074"/>
    <w:rsid w:val="5D3C0342"/>
    <w:rsid w:val="5D528F82"/>
    <w:rsid w:val="5D56F230"/>
    <w:rsid w:val="5D91DE63"/>
    <w:rsid w:val="5D9B979A"/>
    <w:rsid w:val="5DB7850A"/>
    <w:rsid w:val="5DCEE7A2"/>
    <w:rsid w:val="5DD02B41"/>
    <w:rsid w:val="5DDBF3BE"/>
    <w:rsid w:val="5DEB6F53"/>
    <w:rsid w:val="5DFAA234"/>
    <w:rsid w:val="5E06F5A1"/>
    <w:rsid w:val="5E17C24E"/>
    <w:rsid w:val="5E26E172"/>
    <w:rsid w:val="5E5D1712"/>
    <w:rsid w:val="5E651AF9"/>
    <w:rsid w:val="5E7A87BC"/>
    <w:rsid w:val="5E82EA2D"/>
    <w:rsid w:val="5E85BD9E"/>
    <w:rsid w:val="5E96B466"/>
    <w:rsid w:val="5EA72193"/>
    <w:rsid w:val="5EBB0846"/>
    <w:rsid w:val="5EC76CA1"/>
    <w:rsid w:val="5EE5CCF9"/>
    <w:rsid w:val="5EF482B6"/>
    <w:rsid w:val="5EF4AD11"/>
    <w:rsid w:val="5EFC0DBD"/>
    <w:rsid w:val="5F039A3E"/>
    <w:rsid w:val="5F166A6D"/>
    <w:rsid w:val="5F2D8CC9"/>
    <w:rsid w:val="5F3F1C6C"/>
    <w:rsid w:val="5F45A479"/>
    <w:rsid w:val="5F56F64B"/>
    <w:rsid w:val="5F67962F"/>
    <w:rsid w:val="5F6905D4"/>
    <w:rsid w:val="5F6BFBA2"/>
    <w:rsid w:val="5F9EF4FF"/>
    <w:rsid w:val="5FB6C090"/>
    <w:rsid w:val="5FD0E9AD"/>
    <w:rsid w:val="5FE22D13"/>
    <w:rsid w:val="5FF9C5AE"/>
    <w:rsid w:val="606B5C5E"/>
    <w:rsid w:val="609CBD6A"/>
    <w:rsid w:val="60A20A68"/>
    <w:rsid w:val="60B82957"/>
    <w:rsid w:val="60E90481"/>
    <w:rsid w:val="611237B7"/>
    <w:rsid w:val="612BC0E3"/>
    <w:rsid w:val="61508E20"/>
    <w:rsid w:val="616BF18C"/>
    <w:rsid w:val="61A054CA"/>
    <w:rsid w:val="61BBED34"/>
    <w:rsid w:val="61D42349"/>
    <w:rsid w:val="61EFCE74"/>
    <w:rsid w:val="6200B1B3"/>
    <w:rsid w:val="6221BFC7"/>
    <w:rsid w:val="625D3B9B"/>
    <w:rsid w:val="62740315"/>
    <w:rsid w:val="6284DB45"/>
    <w:rsid w:val="628C3150"/>
    <w:rsid w:val="628E6175"/>
    <w:rsid w:val="62A1D024"/>
    <w:rsid w:val="62AB2C2A"/>
    <w:rsid w:val="62D0163F"/>
    <w:rsid w:val="6301EBC6"/>
    <w:rsid w:val="63066B91"/>
    <w:rsid w:val="63088A6F"/>
    <w:rsid w:val="6315C751"/>
    <w:rsid w:val="6316917B"/>
    <w:rsid w:val="63361E7B"/>
    <w:rsid w:val="6352B456"/>
    <w:rsid w:val="636ADF29"/>
    <w:rsid w:val="639085B6"/>
    <w:rsid w:val="63914480"/>
    <w:rsid w:val="6397A8CC"/>
    <w:rsid w:val="639EC2A6"/>
    <w:rsid w:val="63A1A37B"/>
    <w:rsid w:val="63A75AD2"/>
    <w:rsid w:val="63BB68C6"/>
    <w:rsid w:val="63C48CAA"/>
    <w:rsid w:val="63DA70BA"/>
    <w:rsid w:val="63E34967"/>
    <w:rsid w:val="6407E725"/>
    <w:rsid w:val="640F9345"/>
    <w:rsid w:val="64308756"/>
    <w:rsid w:val="6437F6A3"/>
    <w:rsid w:val="64AC5BA0"/>
    <w:rsid w:val="64C2E813"/>
    <w:rsid w:val="64EA51DD"/>
    <w:rsid w:val="6516F829"/>
    <w:rsid w:val="65226470"/>
    <w:rsid w:val="653F7F64"/>
    <w:rsid w:val="65418156"/>
    <w:rsid w:val="65493C35"/>
    <w:rsid w:val="6575D3DF"/>
    <w:rsid w:val="6578377C"/>
    <w:rsid w:val="659CF048"/>
    <w:rsid w:val="65A79723"/>
    <w:rsid w:val="65D39CEB"/>
    <w:rsid w:val="65FB1D9B"/>
    <w:rsid w:val="660616BD"/>
    <w:rsid w:val="6618D64E"/>
    <w:rsid w:val="6633C442"/>
    <w:rsid w:val="6658C29F"/>
    <w:rsid w:val="6663562B"/>
    <w:rsid w:val="666586BE"/>
    <w:rsid w:val="667899F5"/>
    <w:rsid w:val="667F7186"/>
    <w:rsid w:val="6698CA60"/>
    <w:rsid w:val="66C87779"/>
    <w:rsid w:val="66CA82A7"/>
    <w:rsid w:val="66D2FF0E"/>
    <w:rsid w:val="66E3EA29"/>
    <w:rsid w:val="67008B1C"/>
    <w:rsid w:val="67071B29"/>
    <w:rsid w:val="670EF8E3"/>
    <w:rsid w:val="67257B52"/>
    <w:rsid w:val="6734A023"/>
    <w:rsid w:val="673A3F0C"/>
    <w:rsid w:val="677F1B41"/>
    <w:rsid w:val="6780ACF0"/>
    <w:rsid w:val="6784FA1C"/>
    <w:rsid w:val="678DEE19"/>
    <w:rsid w:val="67948F6C"/>
    <w:rsid w:val="6796816C"/>
    <w:rsid w:val="67B623DD"/>
    <w:rsid w:val="67E4A8EA"/>
    <w:rsid w:val="67F5BF8B"/>
    <w:rsid w:val="68003017"/>
    <w:rsid w:val="681E58C4"/>
    <w:rsid w:val="682C839C"/>
    <w:rsid w:val="68324FA1"/>
    <w:rsid w:val="6844339A"/>
    <w:rsid w:val="687B8ABC"/>
    <w:rsid w:val="688A7189"/>
    <w:rsid w:val="68AA6D49"/>
    <w:rsid w:val="68AA7C84"/>
    <w:rsid w:val="68E18965"/>
    <w:rsid w:val="68E3401B"/>
    <w:rsid w:val="68E8EF76"/>
    <w:rsid w:val="68F718C6"/>
    <w:rsid w:val="68FA9A59"/>
    <w:rsid w:val="69171915"/>
    <w:rsid w:val="69379EF5"/>
    <w:rsid w:val="6966B57E"/>
    <w:rsid w:val="6968FE47"/>
    <w:rsid w:val="699C9BAA"/>
    <w:rsid w:val="69A9F90F"/>
    <w:rsid w:val="69AE32E5"/>
    <w:rsid w:val="69B59A12"/>
    <w:rsid w:val="6A076E4B"/>
    <w:rsid w:val="6A1A5058"/>
    <w:rsid w:val="6A1C9896"/>
    <w:rsid w:val="6A21FF2A"/>
    <w:rsid w:val="6A2623A8"/>
    <w:rsid w:val="6A3529D8"/>
    <w:rsid w:val="6A878F94"/>
    <w:rsid w:val="6A894D37"/>
    <w:rsid w:val="6A8AF5C8"/>
    <w:rsid w:val="6A96F3B2"/>
    <w:rsid w:val="6A9C90CC"/>
    <w:rsid w:val="6ABFDD80"/>
    <w:rsid w:val="6AC5AA7D"/>
    <w:rsid w:val="6ACC6932"/>
    <w:rsid w:val="6AD5879B"/>
    <w:rsid w:val="6AE4CB21"/>
    <w:rsid w:val="6AE924C1"/>
    <w:rsid w:val="6B0F1FD1"/>
    <w:rsid w:val="6B250DB0"/>
    <w:rsid w:val="6B2BB8CE"/>
    <w:rsid w:val="6B44D3DD"/>
    <w:rsid w:val="6B5436DF"/>
    <w:rsid w:val="6B59513F"/>
    <w:rsid w:val="6B881FA2"/>
    <w:rsid w:val="6B931928"/>
    <w:rsid w:val="6B9C66EE"/>
    <w:rsid w:val="6BC29F7B"/>
    <w:rsid w:val="6BC7D2F7"/>
    <w:rsid w:val="6BE97F57"/>
    <w:rsid w:val="6BF2B276"/>
    <w:rsid w:val="6C2E08F5"/>
    <w:rsid w:val="6C5E09F9"/>
    <w:rsid w:val="6C69655C"/>
    <w:rsid w:val="6C73D4A6"/>
    <w:rsid w:val="6C7ED9A4"/>
    <w:rsid w:val="6C899500"/>
    <w:rsid w:val="6C970EEE"/>
    <w:rsid w:val="6C9C3E19"/>
    <w:rsid w:val="6CBAF3C8"/>
    <w:rsid w:val="6CDA8082"/>
    <w:rsid w:val="6CFF8F9D"/>
    <w:rsid w:val="6D1C1F5E"/>
    <w:rsid w:val="6D1D1E9A"/>
    <w:rsid w:val="6D2D6F9C"/>
    <w:rsid w:val="6D2EE989"/>
    <w:rsid w:val="6D2F419F"/>
    <w:rsid w:val="6D46CC1A"/>
    <w:rsid w:val="6D61B1D9"/>
    <w:rsid w:val="6D6C275B"/>
    <w:rsid w:val="6D75D3FA"/>
    <w:rsid w:val="6D901568"/>
    <w:rsid w:val="6DC8D03E"/>
    <w:rsid w:val="6DCF4CA8"/>
    <w:rsid w:val="6DE0D6C4"/>
    <w:rsid w:val="6DFDA2A1"/>
    <w:rsid w:val="6E00337A"/>
    <w:rsid w:val="6E0C3D04"/>
    <w:rsid w:val="6E316501"/>
    <w:rsid w:val="6E3A7B2B"/>
    <w:rsid w:val="6E52136C"/>
    <w:rsid w:val="6E5BC3EA"/>
    <w:rsid w:val="6E6318F4"/>
    <w:rsid w:val="6E695A84"/>
    <w:rsid w:val="6E8D841D"/>
    <w:rsid w:val="6EB3BC1A"/>
    <w:rsid w:val="6ED9A55F"/>
    <w:rsid w:val="6EF94C24"/>
    <w:rsid w:val="6F0550FB"/>
    <w:rsid w:val="6F0867EC"/>
    <w:rsid w:val="6F1D89A3"/>
    <w:rsid w:val="6F4B9112"/>
    <w:rsid w:val="6F53B289"/>
    <w:rsid w:val="6F5823EC"/>
    <w:rsid w:val="6F5D7ED3"/>
    <w:rsid w:val="6F79A413"/>
    <w:rsid w:val="6F7DBC59"/>
    <w:rsid w:val="6F8D708E"/>
    <w:rsid w:val="6F92909B"/>
    <w:rsid w:val="6F9C9222"/>
    <w:rsid w:val="6FA60F66"/>
    <w:rsid w:val="6FDBE8F0"/>
    <w:rsid w:val="6FDC9E16"/>
    <w:rsid w:val="7005B15F"/>
    <w:rsid w:val="7022EBD2"/>
    <w:rsid w:val="70378379"/>
    <w:rsid w:val="70390D11"/>
    <w:rsid w:val="70839923"/>
    <w:rsid w:val="70AD57E7"/>
    <w:rsid w:val="70C791CE"/>
    <w:rsid w:val="70D75A1A"/>
    <w:rsid w:val="70F6D1DA"/>
    <w:rsid w:val="7102B780"/>
    <w:rsid w:val="7134A1D8"/>
    <w:rsid w:val="7135C4D5"/>
    <w:rsid w:val="713F1E34"/>
    <w:rsid w:val="716FEF4E"/>
    <w:rsid w:val="717EDAD0"/>
    <w:rsid w:val="71B2110C"/>
    <w:rsid w:val="71C235A3"/>
    <w:rsid w:val="71E8D919"/>
    <w:rsid w:val="71F094F0"/>
    <w:rsid w:val="723A1C10"/>
    <w:rsid w:val="7256DF6A"/>
    <w:rsid w:val="72764333"/>
    <w:rsid w:val="729D386E"/>
    <w:rsid w:val="729E3565"/>
    <w:rsid w:val="72A27B3C"/>
    <w:rsid w:val="72A7B21C"/>
    <w:rsid w:val="72A91057"/>
    <w:rsid w:val="72D49311"/>
    <w:rsid w:val="72DE0A06"/>
    <w:rsid w:val="731D21C9"/>
    <w:rsid w:val="73538052"/>
    <w:rsid w:val="73562FF1"/>
    <w:rsid w:val="73606BF8"/>
    <w:rsid w:val="73656C8D"/>
    <w:rsid w:val="738ED1E9"/>
    <w:rsid w:val="739935E6"/>
    <w:rsid w:val="73C5A3A0"/>
    <w:rsid w:val="73CE64CD"/>
    <w:rsid w:val="73EFA9F4"/>
    <w:rsid w:val="73FA9ACC"/>
    <w:rsid w:val="73FBB432"/>
    <w:rsid w:val="73FE90F9"/>
    <w:rsid w:val="742DD3A9"/>
    <w:rsid w:val="744FB4E7"/>
    <w:rsid w:val="747BAEC9"/>
    <w:rsid w:val="74827922"/>
    <w:rsid w:val="74F78B8D"/>
    <w:rsid w:val="7512F42A"/>
    <w:rsid w:val="751AE4AB"/>
    <w:rsid w:val="7520BCEB"/>
    <w:rsid w:val="7569D1A1"/>
    <w:rsid w:val="7590ED12"/>
    <w:rsid w:val="75BB0198"/>
    <w:rsid w:val="75C132C5"/>
    <w:rsid w:val="75C13F63"/>
    <w:rsid w:val="75C2D136"/>
    <w:rsid w:val="75CDA4D5"/>
    <w:rsid w:val="75EDDC42"/>
    <w:rsid w:val="75F6B44A"/>
    <w:rsid w:val="760F7741"/>
    <w:rsid w:val="7654ACF5"/>
    <w:rsid w:val="7660C5FA"/>
    <w:rsid w:val="7678DE35"/>
    <w:rsid w:val="76832220"/>
    <w:rsid w:val="769B64C7"/>
    <w:rsid w:val="76AEC48B"/>
    <w:rsid w:val="76BF96C8"/>
    <w:rsid w:val="76C31222"/>
    <w:rsid w:val="76C99526"/>
    <w:rsid w:val="76D72E2D"/>
    <w:rsid w:val="76E6C7A8"/>
    <w:rsid w:val="76ED0F08"/>
    <w:rsid w:val="76EF9E71"/>
    <w:rsid w:val="76F58804"/>
    <w:rsid w:val="7706884D"/>
    <w:rsid w:val="770F615E"/>
    <w:rsid w:val="77165852"/>
    <w:rsid w:val="77468C22"/>
    <w:rsid w:val="774D11DF"/>
    <w:rsid w:val="7756D1F9"/>
    <w:rsid w:val="776A256B"/>
    <w:rsid w:val="77AA4747"/>
    <w:rsid w:val="77B32F71"/>
    <w:rsid w:val="77BCD651"/>
    <w:rsid w:val="77D7F7E4"/>
    <w:rsid w:val="77DBA412"/>
    <w:rsid w:val="780B16AF"/>
    <w:rsid w:val="780CC26A"/>
    <w:rsid w:val="781F5BE1"/>
    <w:rsid w:val="782A0D9E"/>
    <w:rsid w:val="7842B579"/>
    <w:rsid w:val="78585DAD"/>
    <w:rsid w:val="7863C8B1"/>
    <w:rsid w:val="7878AAC5"/>
    <w:rsid w:val="78873C83"/>
    <w:rsid w:val="78A6EC4C"/>
    <w:rsid w:val="78A81072"/>
    <w:rsid w:val="78DCD997"/>
    <w:rsid w:val="78E28B21"/>
    <w:rsid w:val="78FE8D55"/>
    <w:rsid w:val="792DE492"/>
    <w:rsid w:val="7932C19C"/>
    <w:rsid w:val="79381924"/>
    <w:rsid w:val="793CC556"/>
    <w:rsid w:val="7963FB85"/>
    <w:rsid w:val="7982AEA7"/>
    <w:rsid w:val="79AA5AC2"/>
    <w:rsid w:val="79B11EA6"/>
    <w:rsid w:val="79B2CFAA"/>
    <w:rsid w:val="79CF43C9"/>
    <w:rsid w:val="79D0EF26"/>
    <w:rsid w:val="79E6654D"/>
    <w:rsid w:val="79E74BD6"/>
    <w:rsid w:val="79F42E0E"/>
    <w:rsid w:val="79F7378A"/>
    <w:rsid w:val="7A01DA85"/>
    <w:rsid w:val="7A039C48"/>
    <w:rsid w:val="7A065B66"/>
    <w:rsid w:val="7A0C0378"/>
    <w:rsid w:val="7A256D86"/>
    <w:rsid w:val="7A2B14BC"/>
    <w:rsid w:val="7A43AD74"/>
    <w:rsid w:val="7A62182F"/>
    <w:rsid w:val="7A7092BD"/>
    <w:rsid w:val="7A7259C8"/>
    <w:rsid w:val="7A7BF22D"/>
    <w:rsid w:val="7AD72F01"/>
    <w:rsid w:val="7ADCA894"/>
    <w:rsid w:val="7B00C354"/>
    <w:rsid w:val="7B20427E"/>
    <w:rsid w:val="7B25AEC9"/>
    <w:rsid w:val="7B2D0629"/>
    <w:rsid w:val="7B3CBDE7"/>
    <w:rsid w:val="7B89637A"/>
    <w:rsid w:val="7BA30862"/>
    <w:rsid w:val="7BAF880B"/>
    <w:rsid w:val="7BC4CE64"/>
    <w:rsid w:val="7BCECDD9"/>
    <w:rsid w:val="7BE739DA"/>
    <w:rsid w:val="7BF4F563"/>
    <w:rsid w:val="7C5A8D8C"/>
    <w:rsid w:val="7C6B4D02"/>
    <w:rsid w:val="7CBA2973"/>
    <w:rsid w:val="7CC2C05B"/>
    <w:rsid w:val="7CC92BEA"/>
    <w:rsid w:val="7CF62D3B"/>
    <w:rsid w:val="7CF647F6"/>
    <w:rsid w:val="7CFDF68F"/>
    <w:rsid w:val="7D08F8E2"/>
    <w:rsid w:val="7D0A057F"/>
    <w:rsid w:val="7D1AD38B"/>
    <w:rsid w:val="7D2368F1"/>
    <w:rsid w:val="7D2460D0"/>
    <w:rsid w:val="7D346AC6"/>
    <w:rsid w:val="7D61A96D"/>
    <w:rsid w:val="7DA9C458"/>
    <w:rsid w:val="7DB50986"/>
    <w:rsid w:val="7DDC0689"/>
    <w:rsid w:val="7DF4B38F"/>
    <w:rsid w:val="7DF5EC52"/>
    <w:rsid w:val="7E0D7D7C"/>
    <w:rsid w:val="7E16031A"/>
    <w:rsid w:val="7E2D9E09"/>
    <w:rsid w:val="7E37B82A"/>
    <w:rsid w:val="7E5CDCC0"/>
    <w:rsid w:val="7E6C657A"/>
    <w:rsid w:val="7E6DF199"/>
    <w:rsid w:val="7E8640CD"/>
    <w:rsid w:val="7EA0AE13"/>
    <w:rsid w:val="7EB71390"/>
    <w:rsid w:val="7EB9D670"/>
    <w:rsid w:val="7ECAE0FB"/>
    <w:rsid w:val="7ECE528E"/>
    <w:rsid w:val="7EED1A78"/>
    <w:rsid w:val="7F29E2EE"/>
    <w:rsid w:val="7F50D9E7"/>
    <w:rsid w:val="7F548EEB"/>
    <w:rsid w:val="7F77D6EA"/>
    <w:rsid w:val="7FAE32F7"/>
    <w:rsid w:val="7FAE3B64"/>
    <w:rsid w:val="7FAF0D97"/>
    <w:rsid w:val="7FCD0F21"/>
    <w:rsid w:val="7FEDFC1D"/>
    <w:rsid w:val="7FEE89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5151E"/>
  <w15:chartTrackingRefBased/>
  <w15:docId w15:val="{7745312F-A6FA-4538-9DBA-1DFF3A6D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69"/>
    <w:pPr>
      <w:spacing w:before="120" w:after="160" w:line="336" w:lineRule="auto"/>
    </w:pPr>
    <w:rPr>
      <w:rFonts w:ascii="DM Sans" w:eastAsia="Calibri" w:hAnsi="DM Sans" w:cs="Times New Roman"/>
      <w:color w:val="0072CE"/>
      <w:sz w:val="22"/>
      <w:szCs w:val="22"/>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9B28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1"/>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4E20F8"/>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29"/>
      </w:numPr>
      <w:contextualSpacing/>
    </w:pPr>
  </w:style>
  <w:style w:type="paragraph" w:styleId="ListNumber">
    <w:name w:val="List Number"/>
    <w:aliases w:val="CPE - List Number"/>
    <w:basedOn w:val="Normal"/>
    <w:uiPriority w:val="99"/>
    <w:unhideWhenUsed/>
    <w:rsid w:val="00737119"/>
    <w:pPr>
      <w:numPr>
        <w:numId w:val="30"/>
      </w:numPr>
      <w:contextualSpacing/>
    </w:pPr>
  </w:style>
  <w:style w:type="paragraph" w:customStyle="1" w:styleId="CPE-SectionTitle">
    <w:name w:val="CPE - Section Title"/>
    <w:basedOn w:val="Normal"/>
    <w:qFormat/>
    <w:rsid w:val="007C6669"/>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32"/>
      </w:numPr>
    </w:pPr>
  </w:style>
  <w:style w:type="numbering" w:customStyle="1" w:styleId="CurrentList2">
    <w:name w:val="Current List2"/>
    <w:uiPriority w:val="99"/>
    <w:rsid w:val="00737119"/>
    <w:pPr>
      <w:numPr>
        <w:numId w:val="33"/>
      </w:numPr>
    </w:pPr>
  </w:style>
  <w:style w:type="character" w:customStyle="1" w:styleId="normaltextrun">
    <w:name w:val="normaltextrun"/>
    <w:basedOn w:val="DefaultParagraphFont"/>
    <w:rsid w:val="001A4C30"/>
  </w:style>
  <w:style w:type="character" w:customStyle="1" w:styleId="eop">
    <w:name w:val="eop"/>
    <w:basedOn w:val="DefaultParagraphFont"/>
    <w:rsid w:val="001A4C30"/>
  </w:style>
  <w:style w:type="paragraph" w:customStyle="1" w:styleId="paragraph">
    <w:name w:val="paragraph"/>
    <w:basedOn w:val="Normal"/>
    <w:rsid w:val="001A4C30"/>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styleId="Hyperlink">
    <w:name w:val="Hyperlink"/>
    <w:basedOn w:val="DefaultParagraphFont"/>
    <w:uiPriority w:val="99"/>
    <w:unhideWhenUsed/>
    <w:rPr>
      <w:color w:val="FF6D3A"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9B2800" w:themeColor="accent1" w:themeShade="7F"/>
      <w:sz w:val="24"/>
      <w:szCs w:val="24"/>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C33412"/>
    <w:rPr>
      <w:color w:val="CB00B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54570300">
      <w:bodyDiv w:val="1"/>
      <w:marLeft w:val="0"/>
      <w:marRight w:val="0"/>
      <w:marTop w:val="0"/>
      <w:marBottom w:val="0"/>
      <w:divBdr>
        <w:top w:val="none" w:sz="0" w:space="0" w:color="auto"/>
        <w:left w:val="none" w:sz="0" w:space="0" w:color="auto"/>
        <w:bottom w:val="none" w:sz="0" w:space="0" w:color="auto"/>
        <w:right w:val="none" w:sz="0" w:space="0" w:color="auto"/>
      </w:divBdr>
      <w:divsChild>
        <w:div w:id="627207441">
          <w:marLeft w:val="0"/>
          <w:marRight w:val="0"/>
          <w:marTop w:val="0"/>
          <w:marBottom w:val="0"/>
          <w:divBdr>
            <w:top w:val="none" w:sz="0" w:space="0" w:color="auto"/>
            <w:left w:val="none" w:sz="0" w:space="0" w:color="auto"/>
            <w:bottom w:val="none" w:sz="0" w:space="0" w:color="auto"/>
            <w:right w:val="none" w:sz="0" w:space="0" w:color="auto"/>
          </w:divBdr>
        </w:div>
        <w:div w:id="1021511945">
          <w:marLeft w:val="0"/>
          <w:marRight w:val="0"/>
          <w:marTop w:val="0"/>
          <w:marBottom w:val="0"/>
          <w:divBdr>
            <w:top w:val="none" w:sz="0" w:space="0" w:color="auto"/>
            <w:left w:val="none" w:sz="0" w:space="0" w:color="auto"/>
            <w:bottom w:val="none" w:sz="0" w:space="0" w:color="auto"/>
            <w:right w:val="none" w:sz="0" w:space="0" w:color="auto"/>
          </w:divBdr>
        </w:div>
      </w:divsChild>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39163067">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59994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surveymonkey.com/r/6S8XDP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e.org.uk/our-work/about-us/our-meeting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lianMason\Downloads\Agenda%209th%20Aug%202023.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48001E03350245891DEACB2C43B72D" ma:contentTypeVersion="6" ma:contentTypeDescription="Create a new document." ma:contentTypeScope="" ma:versionID="0ecf54ce5030dce6a5d1ea299fc076f9">
  <xsd:schema xmlns:xsd="http://www.w3.org/2001/XMLSchema" xmlns:xs="http://www.w3.org/2001/XMLSchema" xmlns:p="http://schemas.microsoft.com/office/2006/metadata/properties" xmlns:ns2="58d38167-a134-4dd0-9b8b-f4f3ae1fa339" xmlns:ns3="f67c04de-c7ed-4737-af20-496af1de4b55" targetNamespace="http://schemas.microsoft.com/office/2006/metadata/properties" ma:root="true" ma:fieldsID="4beee7a7c189b9f3b6a3bd2005485998" ns2:_="" ns3:_="">
    <xsd:import namespace="58d38167-a134-4dd0-9b8b-f4f3ae1fa339"/>
    <xsd:import namespace="f67c04de-c7ed-4737-af20-496af1de4b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38167-a134-4dd0-9b8b-f4f3ae1fa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c04de-c7ed-4737-af20-496af1de4b5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2.xml><?xml version="1.0" encoding="utf-8"?>
<ds:datastoreItem xmlns:ds="http://schemas.openxmlformats.org/officeDocument/2006/customXml" ds:itemID="{FD6ECB2E-C792-48B7-89B1-B41FB53F0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38167-a134-4dd0-9b8b-f4f3ae1fa339"/>
    <ds:schemaRef ds:uri="f67c04de-c7ed-4737-af20-496af1de4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0E8B6-F380-488B-8590-09C4863C024C}">
  <ds:schemaRefs>
    <ds:schemaRef ds:uri="58d38167-a134-4dd0-9b8b-f4f3ae1fa339"/>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f67c04de-c7ed-4737-af20-496af1de4b55"/>
    <ds:schemaRef ds:uri="http://purl.org/dc/elements/1.1/"/>
  </ds:schemaRefs>
</ds:datastoreItem>
</file>

<file path=customXml/itemProps4.xml><?xml version="1.0" encoding="utf-8"?>
<ds:datastoreItem xmlns:ds="http://schemas.openxmlformats.org/officeDocument/2006/customXml" ds:itemID="{54CDC5C4-8CAB-4011-839E-A190F0ED0F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Agenda%209th%20Aug%202023.dotx</Template>
  <TotalTime>0</TotalTime>
  <Pages>1</Pages>
  <Words>823</Words>
  <Characters>4695</Characters>
  <Application>Microsoft Office Word</Application>
  <DocSecurity>4</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Gillian Mason</dc:creator>
  <cp:keywords/>
  <dc:description/>
  <cp:lastModifiedBy>tania cork</cp:lastModifiedBy>
  <cp:revision>170</cp:revision>
  <cp:lastPrinted>2023-08-16T12:18:00Z</cp:lastPrinted>
  <dcterms:created xsi:type="dcterms:W3CDTF">2023-08-16T12:18:00Z</dcterms:created>
  <dcterms:modified xsi:type="dcterms:W3CDTF">2024-09-03T15:09:00Z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0x010100A948001E03350245891DEACB2C43B72D</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